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B4" w:rsidRDefault="00A646B4" w:rsidP="00A646B4">
      <w:pPr>
        <w:spacing w:after="0" w:line="240" w:lineRule="auto"/>
        <w:jc w:val="center"/>
        <w:rPr>
          <w:rFonts w:ascii="Times New Roman" w:hAnsi="Times New Roman"/>
          <w:b/>
          <w:color w:val="auto"/>
          <w:sz w:val="40"/>
          <w:szCs w:val="40"/>
        </w:rPr>
      </w:pPr>
      <w:bookmarkStart w:id="0" w:name="_GoBack"/>
      <w:bookmarkEnd w:id="0"/>
    </w:p>
    <w:p w:rsidR="00A646B4" w:rsidRDefault="00A646B4" w:rsidP="00A646B4">
      <w:pPr>
        <w:spacing w:after="0" w:line="240" w:lineRule="auto"/>
        <w:jc w:val="center"/>
        <w:rPr>
          <w:rFonts w:ascii="Times New Roman" w:hAnsi="Times New Roman"/>
          <w:b/>
          <w:color w:val="auto"/>
          <w:sz w:val="40"/>
          <w:szCs w:val="40"/>
        </w:rPr>
      </w:pPr>
    </w:p>
    <w:p w:rsidR="00A646B4" w:rsidRDefault="00A646B4" w:rsidP="00A646B4">
      <w:pPr>
        <w:spacing w:after="0" w:line="240" w:lineRule="auto"/>
        <w:jc w:val="center"/>
        <w:rPr>
          <w:rFonts w:ascii="Times New Roman" w:hAnsi="Times New Roman"/>
          <w:b/>
          <w:color w:val="auto"/>
          <w:sz w:val="40"/>
          <w:szCs w:val="40"/>
        </w:rPr>
      </w:pPr>
    </w:p>
    <w:p w:rsidR="00A646B4" w:rsidRDefault="00A646B4" w:rsidP="00A646B4">
      <w:pPr>
        <w:spacing w:after="0" w:line="240" w:lineRule="auto"/>
        <w:jc w:val="center"/>
        <w:rPr>
          <w:rFonts w:ascii="Times New Roman" w:hAnsi="Times New Roman"/>
          <w:b/>
          <w:color w:val="auto"/>
          <w:sz w:val="40"/>
          <w:szCs w:val="40"/>
        </w:rPr>
      </w:pPr>
    </w:p>
    <w:p w:rsidR="00A646B4" w:rsidRDefault="00A646B4" w:rsidP="00A646B4">
      <w:pPr>
        <w:spacing w:after="0" w:line="240" w:lineRule="auto"/>
        <w:jc w:val="center"/>
        <w:rPr>
          <w:rFonts w:ascii="Times New Roman" w:hAnsi="Times New Roman"/>
          <w:b/>
          <w:color w:val="auto"/>
          <w:sz w:val="40"/>
          <w:szCs w:val="40"/>
        </w:rPr>
      </w:pPr>
    </w:p>
    <w:p w:rsidR="00A646B4" w:rsidRDefault="00A646B4" w:rsidP="00A646B4">
      <w:pPr>
        <w:spacing w:after="0" w:line="240" w:lineRule="auto"/>
        <w:jc w:val="center"/>
        <w:rPr>
          <w:rFonts w:ascii="Times New Roman" w:hAnsi="Times New Roman"/>
          <w:b/>
          <w:color w:val="auto"/>
          <w:sz w:val="40"/>
          <w:szCs w:val="40"/>
        </w:rPr>
      </w:pPr>
    </w:p>
    <w:p w:rsidR="00A646B4" w:rsidRDefault="00A646B4" w:rsidP="00A646B4">
      <w:pPr>
        <w:spacing w:after="0" w:line="240" w:lineRule="auto"/>
        <w:jc w:val="center"/>
        <w:rPr>
          <w:rFonts w:ascii="Times New Roman" w:hAnsi="Times New Roman"/>
          <w:b/>
          <w:color w:val="auto"/>
          <w:sz w:val="40"/>
          <w:szCs w:val="40"/>
        </w:rPr>
      </w:pPr>
    </w:p>
    <w:p w:rsidR="00A646B4" w:rsidRDefault="00A646B4" w:rsidP="00A646B4">
      <w:pPr>
        <w:spacing w:after="0" w:line="240" w:lineRule="auto"/>
        <w:jc w:val="center"/>
        <w:rPr>
          <w:rFonts w:ascii="Times New Roman" w:hAnsi="Times New Roman"/>
          <w:b/>
          <w:color w:val="auto"/>
          <w:sz w:val="40"/>
          <w:szCs w:val="40"/>
        </w:rPr>
      </w:pPr>
    </w:p>
    <w:p w:rsidR="00A646B4" w:rsidRDefault="00A646B4" w:rsidP="00A646B4">
      <w:pPr>
        <w:spacing w:after="0" w:line="240" w:lineRule="auto"/>
        <w:jc w:val="center"/>
        <w:rPr>
          <w:rFonts w:ascii="Times New Roman" w:hAnsi="Times New Roman"/>
          <w:b/>
          <w:color w:val="auto"/>
          <w:sz w:val="40"/>
          <w:szCs w:val="40"/>
        </w:rPr>
      </w:pPr>
    </w:p>
    <w:p w:rsidR="00A646B4" w:rsidRDefault="00A646B4" w:rsidP="00A646B4">
      <w:pPr>
        <w:spacing w:after="0" w:line="240" w:lineRule="auto"/>
        <w:jc w:val="center"/>
        <w:rPr>
          <w:rFonts w:ascii="Times New Roman" w:hAnsi="Times New Roman"/>
          <w:b/>
          <w:color w:val="auto"/>
          <w:sz w:val="40"/>
          <w:szCs w:val="40"/>
        </w:rPr>
      </w:pPr>
    </w:p>
    <w:p w:rsidR="00A646B4" w:rsidRDefault="00A646B4" w:rsidP="00A646B4">
      <w:pPr>
        <w:spacing w:after="0" w:line="240" w:lineRule="auto"/>
        <w:jc w:val="center"/>
        <w:rPr>
          <w:rFonts w:ascii="Times New Roman" w:hAnsi="Times New Roman"/>
          <w:b/>
          <w:color w:val="auto"/>
          <w:sz w:val="40"/>
          <w:szCs w:val="40"/>
        </w:rPr>
      </w:pPr>
    </w:p>
    <w:p w:rsidR="00A646B4" w:rsidRDefault="00A646B4" w:rsidP="00A646B4">
      <w:pPr>
        <w:spacing w:after="0" w:line="240" w:lineRule="auto"/>
        <w:jc w:val="center"/>
        <w:rPr>
          <w:rFonts w:ascii="Times New Roman" w:hAnsi="Times New Roman"/>
          <w:b/>
          <w:color w:val="auto"/>
          <w:sz w:val="40"/>
          <w:szCs w:val="40"/>
        </w:rPr>
      </w:pPr>
    </w:p>
    <w:p w:rsidR="00A646B4" w:rsidRDefault="00A646B4" w:rsidP="00A646B4">
      <w:pPr>
        <w:spacing w:after="0" w:line="240" w:lineRule="auto"/>
        <w:jc w:val="center"/>
        <w:rPr>
          <w:rFonts w:ascii="Times New Roman" w:hAnsi="Times New Roman"/>
          <w:b/>
          <w:color w:val="auto"/>
          <w:sz w:val="40"/>
          <w:szCs w:val="40"/>
        </w:rPr>
      </w:pPr>
    </w:p>
    <w:p w:rsidR="00A646B4" w:rsidRDefault="00A646B4" w:rsidP="00A646B4">
      <w:pPr>
        <w:spacing w:after="0" w:line="240" w:lineRule="auto"/>
        <w:jc w:val="center"/>
        <w:rPr>
          <w:rFonts w:ascii="Times New Roman" w:hAnsi="Times New Roman"/>
          <w:b/>
          <w:color w:val="auto"/>
          <w:sz w:val="40"/>
          <w:szCs w:val="40"/>
        </w:rPr>
      </w:pPr>
      <w:r>
        <w:rPr>
          <w:rFonts w:ascii="Times New Roman" w:hAnsi="Times New Roman"/>
          <w:b/>
          <w:color w:val="auto"/>
          <w:sz w:val="40"/>
          <w:szCs w:val="40"/>
        </w:rPr>
        <w:t>А</w:t>
      </w:r>
      <w:r w:rsidRPr="00A646B4">
        <w:rPr>
          <w:rFonts w:ascii="Times New Roman" w:hAnsi="Times New Roman"/>
          <w:b/>
          <w:color w:val="auto"/>
          <w:sz w:val="40"/>
          <w:szCs w:val="40"/>
        </w:rPr>
        <w:t xml:space="preserve">даптированная </w:t>
      </w:r>
    </w:p>
    <w:p w:rsidR="00A646B4" w:rsidRDefault="00A646B4" w:rsidP="00A646B4">
      <w:pPr>
        <w:spacing w:after="0" w:line="240" w:lineRule="auto"/>
        <w:jc w:val="center"/>
        <w:rPr>
          <w:rFonts w:ascii="Times New Roman" w:hAnsi="Times New Roman" w:cs="Times New Roman"/>
          <w:b/>
          <w:color w:val="auto"/>
          <w:sz w:val="40"/>
          <w:szCs w:val="40"/>
        </w:rPr>
      </w:pPr>
      <w:r w:rsidRPr="00A646B4">
        <w:rPr>
          <w:rFonts w:ascii="Times New Roman" w:hAnsi="Times New Roman"/>
          <w:b/>
          <w:color w:val="auto"/>
          <w:sz w:val="40"/>
          <w:szCs w:val="40"/>
        </w:rPr>
        <w:t xml:space="preserve">основная общеобразовательная программа </w:t>
      </w:r>
      <w:r w:rsidRPr="00A646B4">
        <w:rPr>
          <w:rFonts w:ascii="Times New Roman" w:hAnsi="Times New Roman"/>
          <w:b/>
          <w:color w:val="auto"/>
          <w:sz w:val="40"/>
          <w:szCs w:val="40"/>
        </w:rPr>
        <w:br/>
        <w:t xml:space="preserve">начального общего образования </w:t>
      </w:r>
      <w:r w:rsidRPr="00A646B4">
        <w:rPr>
          <w:rFonts w:ascii="Times New Roman" w:hAnsi="Times New Roman"/>
          <w:b/>
          <w:color w:val="auto"/>
          <w:sz w:val="40"/>
          <w:szCs w:val="40"/>
        </w:rPr>
        <w:br/>
        <w:t xml:space="preserve">обучающихся </w:t>
      </w:r>
      <w:r w:rsidRPr="00A646B4">
        <w:rPr>
          <w:rFonts w:ascii="Times New Roman" w:hAnsi="Times New Roman" w:cs="Times New Roman"/>
          <w:b/>
          <w:color w:val="auto"/>
          <w:sz w:val="40"/>
          <w:szCs w:val="40"/>
        </w:rPr>
        <w:t xml:space="preserve">с расстройствами аутистического спектра </w:t>
      </w:r>
    </w:p>
    <w:p w:rsidR="00A646B4" w:rsidRDefault="00A646B4" w:rsidP="00A646B4">
      <w:pPr>
        <w:spacing w:after="0" w:line="240" w:lineRule="auto"/>
        <w:jc w:val="center"/>
        <w:rPr>
          <w:rFonts w:ascii="Times New Roman" w:hAnsi="Times New Roman" w:cs="Times New Roman"/>
          <w:b/>
          <w:color w:val="auto"/>
          <w:sz w:val="40"/>
          <w:szCs w:val="40"/>
        </w:rPr>
      </w:pPr>
    </w:p>
    <w:p w:rsidR="00A646B4" w:rsidRDefault="00A646B4" w:rsidP="00A646B4">
      <w:pPr>
        <w:spacing w:after="0" w:line="240" w:lineRule="auto"/>
        <w:jc w:val="center"/>
        <w:rPr>
          <w:rFonts w:ascii="Times New Roman" w:hAnsi="Times New Roman" w:cs="Times New Roman"/>
          <w:b/>
          <w:color w:val="auto"/>
          <w:sz w:val="40"/>
          <w:szCs w:val="40"/>
        </w:rPr>
      </w:pPr>
    </w:p>
    <w:p w:rsidR="00A646B4" w:rsidRDefault="00A646B4" w:rsidP="00A646B4">
      <w:pPr>
        <w:spacing w:after="0" w:line="240" w:lineRule="auto"/>
        <w:jc w:val="center"/>
        <w:rPr>
          <w:rFonts w:ascii="Times New Roman" w:hAnsi="Times New Roman" w:cs="Times New Roman"/>
          <w:b/>
          <w:color w:val="auto"/>
          <w:sz w:val="40"/>
          <w:szCs w:val="40"/>
        </w:rPr>
      </w:pPr>
    </w:p>
    <w:p w:rsidR="00A646B4" w:rsidRDefault="00A646B4" w:rsidP="00A646B4">
      <w:pPr>
        <w:spacing w:after="0" w:line="240" w:lineRule="auto"/>
        <w:jc w:val="center"/>
        <w:rPr>
          <w:rFonts w:ascii="Times New Roman" w:hAnsi="Times New Roman" w:cs="Times New Roman"/>
          <w:b/>
          <w:color w:val="auto"/>
          <w:sz w:val="40"/>
          <w:szCs w:val="40"/>
        </w:rPr>
      </w:pPr>
    </w:p>
    <w:p w:rsidR="00A646B4" w:rsidRDefault="00A646B4" w:rsidP="00A646B4">
      <w:pPr>
        <w:spacing w:after="0" w:line="240" w:lineRule="auto"/>
        <w:jc w:val="center"/>
        <w:rPr>
          <w:rFonts w:ascii="Times New Roman" w:hAnsi="Times New Roman" w:cs="Times New Roman"/>
          <w:b/>
          <w:color w:val="auto"/>
          <w:sz w:val="40"/>
          <w:szCs w:val="40"/>
        </w:rPr>
      </w:pPr>
    </w:p>
    <w:p w:rsidR="00A646B4" w:rsidRDefault="00A646B4" w:rsidP="00A646B4">
      <w:pPr>
        <w:spacing w:after="0" w:line="240" w:lineRule="auto"/>
        <w:jc w:val="center"/>
        <w:rPr>
          <w:rFonts w:ascii="Times New Roman" w:hAnsi="Times New Roman" w:cs="Times New Roman"/>
          <w:b/>
          <w:color w:val="auto"/>
          <w:sz w:val="40"/>
          <w:szCs w:val="40"/>
        </w:rPr>
      </w:pPr>
    </w:p>
    <w:p w:rsidR="00A646B4" w:rsidRDefault="00A646B4" w:rsidP="00A646B4">
      <w:pPr>
        <w:spacing w:after="0" w:line="240" w:lineRule="auto"/>
        <w:jc w:val="center"/>
        <w:rPr>
          <w:rFonts w:ascii="Times New Roman" w:hAnsi="Times New Roman" w:cs="Times New Roman"/>
          <w:b/>
          <w:color w:val="auto"/>
          <w:sz w:val="40"/>
          <w:szCs w:val="40"/>
        </w:rPr>
      </w:pPr>
    </w:p>
    <w:p w:rsidR="00A646B4" w:rsidRDefault="00A646B4" w:rsidP="00A646B4">
      <w:pPr>
        <w:spacing w:after="0" w:line="240" w:lineRule="auto"/>
        <w:jc w:val="center"/>
        <w:rPr>
          <w:rFonts w:ascii="Times New Roman" w:hAnsi="Times New Roman" w:cs="Times New Roman"/>
          <w:b/>
          <w:color w:val="auto"/>
          <w:sz w:val="40"/>
          <w:szCs w:val="40"/>
        </w:rPr>
      </w:pPr>
    </w:p>
    <w:p w:rsidR="00A646B4" w:rsidRDefault="00A646B4" w:rsidP="00A646B4">
      <w:pPr>
        <w:spacing w:after="0" w:line="240" w:lineRule="auto"/>
        <w:jc w:val="center"/>
        <w:rPr>
          <w:rFonts w:ascii="Times New Roman" w:hAnsi="Times New Roman" w:cs="Times New Roman"/>
          <w:b/>
          <w:color w:val="auto"/>
          <w:sz w:val="40"/>
          <w:szCs w:val="40"/>
        </w:rPr>
      </w:pPr>
    </w:p>
    <w:p w:rsidR="00A646B4" w:rsidRDefault="00A646B4" w:rsidP="00A646B4">
      <w:pPr>
        <w:spacing w:after="0" w:line="240" w:lineRule="auto"/>
        <w:jc w:val="center"/>
        <w:rPr>
          <w:rFonts w:ascii="Times New Roman" w:hAnsi="Times New Roman" w:cs="Times New Roman"/>
          <w:b/>
          <w:color w:val="auto"/>
          <w:sz w:val="40"/>
          <w:szCs w:val="40"/>
        </w:rPr>
      </w:pPr>
    </w:p>
    <w:p w:rsidR="00A646B4" w:rsidRDefault="00A646B4" w:rsidP="00A646B4">
      <w:pPr>
        <w:spacing w:after="0" w:line="240" w:lineRule="auto"/>
        <w:jc w:val="center"/>
        <w:rPr>
          <w:rFonts w:ascii="Times New Roman" w:hAnsi="Times New Roman" w:cs="Times New Roman"/>
          <w:b/>
          <w:color w:val="auto"/>
          <w:sz w:val="40"/>
          <w:szCs w:val="40"/>
        </w:rPr>
      </w:pPr>
    </w:p>
    <w:p w:rsidR="00A646B4" w:rsidRPr="00A646B4" w:rsidRDefault="00A646B4" w:rsidP="00A646B4">
      <w:pPr>
        <w:spacing w:after="0" w:line="240" w:lineRule="auto"/>
        <w:jc w:val="center"/>
        <w:rPr>
          <w:rFonts w:ascii="Times New Roman" w:hAnsi="Times New Roman"/>
          <w:color w:val="auto"/>
          <w:sz w:val="40"/>
          <w:szCs w:val="40"/>
        </w:rPr>
      </w:pPr>
      <w:r>
        <w:rPr>
          <w:rFonts w:ascii="Times New Roman" w:hAnsi="Times New Roman" w:cs="Times New Roman"/>
          <w:color w:val="auto"/>
          <w:sz w:val="28"/>
          <w:szCs w:val="28"/>
        </w:rPr>
        <w:t>п.Лебяжье</w:t>
      </w:r>
      <w:r w:rsidRPr="00A646B4">
        <w:rPr>
          <w:rFonts w:ascii="Times New Roman" w:hAnsi="Times New Roman" w:cs="Times New Roman"/>
          <w:b/>
          <w:color w:val="auto"/>
          <w:sz w:val="40"/>
          <w:szCs w:val="40"/>
        </w:rPr>
        <w:t xml:space="preserve"> </w:t>
      </w:r>
    </w:p>
    <w:p w:rsidR="00A646B4" w:rsidRDefault="00A646B4" w:rsidP="00A646B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2019 г.</w:t>
      </w:r>
    </w:p>
    <w:p w:rsidR="00A646B4" w:rsidRDefault="00A646B4" w:rsidP="00A646B4">
      <w:pPr>
        <w:spacing w:after="0" w:line="240" w:lineRule="auto"/>
        <w:jc w:val="center"/>
        <w:rPr>
          <w:rFonts w:ascii="Times New Roman" w:hAnsi="Times New Roman" w:cs="Times New Roman"/>
          <w:color w:val="auto"/>
          <w:sz w:val="28"/>
          <w:szCs w:val="28"/>
        </w:rPr>
      </w:pPr>
    </w:p>
    <w:p w:rsidR="0009179E" w:rsidRPr="00F63254" w:rsidRDefault="0009179E" w:rsidP="0009179E">
      <w:pPr>
        <w:spacing w:before="240" w:after="240" w:line="240" w:lineRule="auto"/>
        <w:jc w:val="center"/>
        <w:outlineLvl w:val="0"/>
        <w:rPr>
          <w:rFonts w:ascii="Times New Roman" w:hAnsi="Times New Roman" w:cs="Times New Roman"/>
          <w:b/>
          <w:sz w:val="28"/>
          <w:szCs w:val="28"/>
        </w:rPr>
      </w:pPr>
      <w:bookmarkStart w:id="1"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1"/>
    </w:p>
    <w:p w:rsidR="0009179E" w:rsidRDefault="0009179E" w:rsidP="0009179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09179E" w:rsidRPr="005C49A7" w:rsidRDefault="0009179E" w:rsidP="0009179E">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Pr="00324015">
        <w:rPr>
          <w:rFonts w:ascii="Times New Roman" w:hAnsi="Times New Roman" w:cs="Times New Roman"/>
          <w:color w:val="auto"/>
          <w:sz w:val="28"/>
          <w:szCs w:val="28"/>
        </w:rPr>
        <w:t xml:space="preserve">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09179E" w:rsidRPr="005C49A7" w:rsidRDefault="0009179E" w:rsidP="0009179E">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09179E" w:rsidRPr="005C49A7" w:rsidRDefault="0009179E" w:rsidP="0009179E">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09179E" w:rsidRDefault="0009179E" w:rsidP="0009179E">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09179E" w:rsidRPr="005C49A7" w:rsidRDefault="0009179E" w:rsidP="0009179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09179E" w:rsidRPr="005C49A7" w:rsidRDefault="0009179E" w:rsidP="0009179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09179E" w:rsidRPr="005C49A7" w:rsidRDefault="0009179E" w:rsidP="0009179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09179E" w:rsidRPr="005C49A7" w:rsidRDefault="0009179E" w:rsidP="0009179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09179E" w:rsidRPr="005C49A7" w:rsidRDefault="0009179E" w:rsidP="0009179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В соответствии с требованиями ФГОС НОО </w:t>
      </w:r>
      <w:r>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09179E" w:rsidRPr="005C49A7" w:rsidRDefault="0009179E" w:rsidP="0009179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09179E" w:rsidRDefault="0009179E" w:rsidP="0009179E">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 Целевой раздел, включающий</w:t>
      </w:r>
      <w:r>
        <w:rPr>
          <w:rFonts w:ascii="Times New Roman" w:hAnsi="Times New Roman" w:cs="Times New Roman"/>
          <w:sz w:val="28"/>
          <w:szCs w:val="28"/>
        </w:rPr>
        <w:t>:</w:t>
      </w:r>
      <w:r w:rsidRPr="00AE2C58">
        <w:rPr>
          <w:rFonts w:ascii="Times New Roman" w:hAnsi="Times New Roman" w:cs="Times New Roman"/>
          <w:sz w:val="28"/>
          <w:szCs w:val="28"/>
        </w:rPr>
        <w:t xml:space="preserve"> </w:t>
      </w:r>
    </w:p>
    <w:p w:rsidR="0009179E" w:rsidRDefault="0009179E" w:rsidP="00091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пояснительную записку, в которой раскры</w:t>
      </w:r>
      <w:r>
        <w:rPr>
          <w:rFonts w:ascii="Times New Roman" w:hAnsi="Times New Roman" w:cs="Times New Roman"/>
          <w:sz w:val="28"/>
          <w:szCs w:val="28"/>
        </w:rPr>
        <w:t>ваются</w:t>
      </w:r>
      <w:r w:rsidRPr="00AE2C58">
        <w:rPr>
          <w:rFonts w:ascii="Times New Roman" w:hAnsi="Times New Roman" w:cs="Times New Roman"/>
          <w:sz w:val="28"/>
          <w:szCs w:val="28"/>
        </w:rPr>
        <w:t xml:space="preserve">: </w:t>
      </w:r>
    </w:p>
    <w:p w:rsidR="0009179E" w:rsidRDefault="0009179E" w:rsidP="00BF0C7B">
      <w:pPr>
        <w:numPr>
          <w:ilvl w:val="0"/>
          <w:numId w:val="68"/>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Pr="00AE2C58">
        <w:rPr>
          <w:rFonts w:ascii="Times New Roman" w:hAnsi="Times New Roman" w:cs="Times New Roman"/>
          <w:iCs/>
          <w:sz w:val="28"/>
          <w:szCs w:val="28"/>
        </w:rPr>
        <w:t>А</w:t>
      </w:r>
      <w:r>
        <w:rPr>
          <w:rFonts w:ascii="Times New Roman" w:hAnsi="Times New Roman" w:cs="Times New Roman"/>
          <w:iCs/>
          <w:sz w:val="28"/>
          <w:szCs w:val="28"/>
        </w:rPr>
        <w:t>ООП;</w:t>
      </w:r>
      <w:r w:rsidRPr="00AE2C58">
        <w:rPr>
          <w:rFonts w:ascii="Times New Roman" w:hAnsi="Times New Roman" w:cs="Times New Roman"/>
          <w:iCs/>
          <w:sz w:val="28"/>
          <w:szCs w:val="28"/>
        </w:rPr>
        <w:t xml:space="preserve"> </w:t>
      </w:r>
    </w:p>
    <w:p w:rsidR="0009179E" w:rsidRPr="00461978" w:rsidRDefault="0009179E" w:rsidP="00BF0C7B">
      <w:pPr>
        <w:numPr>
          <w:ilvl w:val="0"/>
          <w:numId w:val="68"/>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подходы к формированию АООП;</w:t>
      </w:r>
    </w:p>
    <w:p w:rsidR="0009179E" w:rsidRDefault="0009179E" w:rsidP="00BF0C7B">
      <w:pPr>
        <w:numPr>
          <w:ilvl w:val="0"/>
          <w:numId w:val="68"/>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09179E" w:rsidRDefault="0009179E" w:rsidP="00BF0C7B">
      <w:pPr>
        <w:numPr>
          <w:ilvl w:val="0"/>
          <w:numId w:val="68"/>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Pr>
          <w:rFonts w:ascii="Times New Roman" w:hAnsi="Times New Roman" w:cs="Times New Roman"/>
          <w:sz w:val="28"/>
          <w:szCs w:val="28"/>
        </w:rPr>
        <w:t xml:space="preserve"> с РАС;</w:t>
      </w:r>
    </w:p>
    <w:p w:rsidR="0009179E" w:rsidRPr="00AE2C58" w:rsidRDefault="0009179E" w:rsidP="00BF0C7B">
      <w:pPr>
        <w:numPr>
          <w:ilvl w:val="0"/>
          <w:numId w:val="68"/>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 с РАС</w:t>
      </w:r>
      <w:r w:rsidRPr="00AE2C58">
        <w:rPr>
          <w:rFonts w:ascii="Times New Roman" w:hAnsi="Times New Roman" w:cs="Times New Roman"/>
          <w:sz w:val="28"/>
          <w:szCs w:val="28"/>
        </w:rPr>
        <w:t xml:space="preserve">; </w:t>
      </w:r>
    </w:p>
    <w:p w:rsidR="0009179E" w:rsidRPr="005C49A7" w:rsidRDefault="0009179E" w:rsidP="0009179E">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Pr="005C49A7">
        <w:rPr>
          <w:rFonts w:ascii="Times New Roman" w:hAnsi="Times New Roman" w:cs="Times New Roman"/>
          <w:color w:val="auto"/>
          <w:spacing w:val="2"/>
          <w:sz w:val="28"/>
          <w:szCs w:val="28"/>
        </w:rPr>
        <w:t>ланируемые результаты освоения обучающимися вариант</w:t>
      </w:r>
      <w:r>
        <w:rPr>
          <w:rFonts w:ascii="Times New Roman" w:hAnsi="Times New Roman" w:cs="Times New Roman"/>
          <w:color w:val="auto"/>
          <w:spacing w:val="2"/>
          <w:sz w:val="28"/>
          <w:szCs w:val="28"/>
        </w:rPr>
        <w:t xml:space="preserve">а </w:t>
      </w:r>
      <w:r w:rsidRPr="005C49A7">
        <w:rPr>
          <w:rFonts w:ascii="Times New Roman" w:hAnsi="Times New Roman" w:cs="Times New Roman"/>
          <w:color w:val="auto"/>
          <w:spacing w:val="2"/>
          <w:sz w:val="28"/>
          <w:szCs w:val="28"/>
        </w:rPr>
        <w:t>адаптированной основной образовательной программ</w:t>
      </w:r>
      <w:r>
        <w:rPr>
          <w:rFonts w:ascii="Times New Roman" w:hAnsi="Times New Roman" w:cs="Times New Roman"/>
          <w:color w:val="auto"/>
          <w:spacing w:val="2"/>
          <w:sz w:val="28"/>
          <w:szCs w:val="28"/>
        </w:rPr>
        <w:t>ы начального общего образования;</w:t>
      </w:r>
    </w:p>
    <w:p w:rsidR="0009179E" w:rsidRPr="005C49A7" w:rsidRDefault="0009179E" w:rsidP="0009179E">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09179E" w:rsidRPr="005C49A7" w:rsidRDefault="0009179E" w:rsidP="0009179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Pr="005C49A7">
        <w:rPr>
          <w:rFonts w:ascii="Times New Roman" w:hAnsi="Times New Roman" w:cs="Times New Roman"/>
          <w:color w:val="auto"/>
          <w:sz w:val="28"/>
          <w:szCs w:val="28"/>
        </w:rPr>
        <w:t xml:space="preserve"> </w:t>
      </w:r>
    </w:p>
    <w:p w:rsidR="0009179E" w:rsidRDefault="0009179E" w:rsidP="0009179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п</w:t>
      </w:r>
      <w:r w:rsidRPr="00E55EFD">
        <w:rPr>
          <w:rFonts w:ascii="Times New Roman" w:hAnsi="Times New Roman" w:cs="Times New Roman"/>
          <w:sz w:val="28"/>
          <w:szCs w:val="28"/>
        </w:rPr>
        <w:t>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формирования универсальных</w:t>
      </w:r>
      <w:r>
        <w:rPr>
          <w:rFonts w:ascii="Times New Roman" w:hAnsi="Times New Roman" w:cs="Times New Roman"/>
          <w:sz w:val="28"/>
          <w:szCs w:val="28"/>
        </w:rPr>
        <w:t xml:space="preserve"> (базовых) учебных действий;</w:t>
      </w:r>
    </w:p>
    <w:p w:rsidR="0009179E" w:rsidRDefault="0009179E" w:rsidP="00091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09179E" w:rsidRDefault="0009179E" w:rsidP="00091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09179E" w:rsidRDefault="0009179E" w:rsidP="00091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09179E" w:rsidRDefault="0009179E" w:rsidP="00091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09179E" w:rsidRPr="00461978" w:rsidRDefault="0009179E" w:rsidP="00091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09179E" w:rsidRDefault="0009179E" w:rsidP="0009179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09179E" w:rsidRDefault="0009179E" w:rsidP="0009179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09179E" w:rsidRPr="00CD3FE3" w:rsidRDefault="0009179E" w:rsidP="0009179E">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09179E" w:rsidRDefault="0009179E" w:rsidP="0009179E">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rsidR="0009179E" w:rsidRPr="005C49A7" w:rsidRDefault="0009179E" w:rsidP="0009179E">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09179E" w:rsidRPr="005C49A7" w:rsidRDefault="0009179E" w:rsidP="0009179E">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09179E" w:rsidRPr="005C49A7" w:rsidRDefault="0009179E" w:rsidP="0009179E">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09179E" w:rsidRPr="005C49A7" w:rsidRDefault="0009179E" w:rsidP="0009179E">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09179E" w:rsidRPr="005C49A7" w:rsidRDefault="0009179E" w:rsidP="0009179E">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Pr>
          <w:rFonts w:ascii="Times New Roman" w:hAnsi="Times New Roman" w:cs="Times New Roman"/>
          <w:color w:val="auto"/>
          <w:kern w:val="28"/>
          <w:sz w:val="28"/>
          <w:szCs w:val="28"/>
        </w:rPr>
        <w:t xml:space="preserve">дифференцированного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rsidR="0009179E" w:rsidRPr="005C49A7" w:rsidRDefault="0009179E" w:rsidP="0009179E">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09179E" w:rsidRPr="005C49A7" w:rsidRDefault="0009179E" w:rsidP="0009179E">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9179E" w:rsidRPr="005C49A7" w:rsidRDefault="0009179E" w:rsidP="0009179E">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09179E" w:rsidRPr="005C49A7" w:rsidRDefault="0009179E" w:rsidP="0009179E">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9179E" w:rsidRPr="005C49A7" w:rsidRDefault="0009179E" w:rsidP="0009179E">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Pr>
          <w:rFonts w:ascii="Times New Roman" w:hAnsi="Times New Roman" w:cs="Times New Roman"/>
          <w:color w:val="auto"/>
          <w:kern w:val="28"/>
          <w:sz w:val="28"/>
          <w:szCs w:val="28"/>
        </w:rPr>
        <w:t xml:space="preserve">, предполагающий </w:t>
      </w:r>
      <w:r w:rsidRPr="005C49A7">
        <w:rPr>
          <w:rFonts w:ascii="Times New Roman" w:hAnsi="Times New Roman" w:cs="Times New Roman"/>
          <w:color w:val="auto"/>
          <w:kern w:val="28"/>
          <w:sz w:val="28"/>
          <w:szCs w:val="28"/>
        </w:rPr>
        <w:t xml:space="preserve"> перенос усвоенных знаний</w:t>
      </w:r>
      <w:r>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умений</w:t>
      </w:r>
      <w:r>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Pr>
          <w:rFonts w:ascii="Times New Roman" w:hAnsi="Times New Roman" w:cs="Times New Roman"/>
          <w:color w:val="auto"/>
          <w:kern w:val="28"/>
          <w:sz w:val="28"/>
          <w:szCs w:val="28"/>
        </w:rPr>
        <w:t xml:space="preserve"> </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9179E" w:rsidRPr="005C49A7" w:rsidRDefault="0009179E" w:rsidP="0009179E">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09179E" w:rsidRPr="00FB065A" w:rsidRDefault="0009179E" w:rsidP="0009179E">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09179E" w:rsidRDefault="0009179E" w:rsidP="0009179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09179E" w:rsidRPr="005C49A7" w:rsidRDefault="0009179E" w:rsidP="00091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C49A7">
        <w:rPr>
          <w:rFonts w:ascii="Times New Roman" w:hAnsi="Times New Roman" w:cs="Times New Roman"/>
          <w:b/>
          <w:bCs/>
          <w:sz w:val="28"/>
          <w:szCs w:val="28"/>
        </w:rPr>
        <w:t xml:space="preserve"> </w:t>
      </w:r>
      <w:r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Pr="005C49A7">
        <w:rPr>
          <w:rFonts w:ascii="Times New Roman" w:hAnsi="Times New Roman" w:cs="Times New Roman"/>
          <w:sz w:val="28"/>
          <w:szCs w:val="28"/>
        </w:rPr>
        <w:t xml:space="preserve"> многих детей диагностируется </w:t>
      </w:r>
      <w:r>
        <w:rPr>
          <w:rFonts w:ascii="Times New Roman" w:hAnsi="Times New Roman" w:cs="Times New Roman"/>
          <w:sz w:val="28"/>
          <w:szCs w:val="28"/>
        </w:rPr>
        <w:t xml:space="preserve">легкая или умеренная </w:t>
      </w:r>
      <w:r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Pr>
          <w:rFonts w:ascii="Times New Roman" w:hAnsi="Times New Roman" w:cs="Times New Roman"/>
          <w:sz w:val="28"/>
          <w:szCs w:val="28"/>
        </w:rPr>
        <w:t>и</w:t>
      </w:r>
      <w:r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09179E" w:rsidRPr="005C49A7" w:rsidRDefault="0009179E" w:rsidP="0009179E">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09179E" w:rsidRPr="005C49A7" w:rsidRDefault="0009179E" w:rsidP="0009179E">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09179E" w:rsidRPr="005C49A7" w:rsidRDefault="0009179E" w:rsidP="0009179E">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09179E" w:rsidRPr="005C49A7" w:rsidRDefault="0009179E" w:rsidP="0009179E">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09179E" w:rsidRPr="005C49A7" w:rsidRDefault="0009179E" w:rsidP="0009179E">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09179E" w:rsidRPr="005C49A7" w:rsidRDefault="0009179E" w:rsidP="0009179E">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8.3.</w:t>
      </w:r>
      <w:r w:rsidRPr="005C49A7">
        <w:rPr>
          <w:i/>
          <w:iCs/>
          <w:sz w:val="28"/>
          <w:szCs w:val="28"/>
        </w:rPr>
        <w:t xml:space="preserve"> или </w:t>
      </w:r>
      <w:r>
        <w:rPr>
          <w:i/>
          <w:iCs/>
          <w:sz w:val="28"/>
          <w:szCs w:val="28"/>
        </w:rPr>
        <w:t>8.2.</w:t>
      </w:r>
      <w:r w:rsidRPr="005C49A7">
        <w:rPr>
          <w:i/>
          <w:iCs/>
          <w:sz w:val="28"/>
          <w:szCs w:val="28"/>
        </w:rPr>
        <w:t xml:space="preserve"> образовательной программы.</w:t>
      </w:r>
    </w:p>
    <w:p w:rsidR="0009179E" w:rsidRPr="005C49A7" w:rsidRDefault="0009179E" w:rsidP="0009179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09179E" w:rsidRPr="005C49A7" w:rsidRDefault="0009179E" w:rsidP="0009179E">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09179E" w:rsidRPr="005C49A7" w:rsidRDefault="0009179E" w:rsidP="0009179E">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09179E" w:rsidRPr="005C49A7" w:rsidRDefault="0009179E" w:rsidP="0009179E">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(реже) или </w:t>
      </w:r>
      <w:r>
        <w:rPr>
          <w:i/>
          <w:iCs/>
          <w:sz w:val="28"/>
          <w:szCs w:val="28"/>
        </w:rPr>
        <w:t xml:space="preserve">8.1, 8.2 </w:t>
      </w:r>
      <w:r w:rsidRPr="005C49A7">
        <w:rPr>
          <w:i/>
          <w:iCs/>
          <w:sz w:val="28"/>
          <w:szCs w:val="28"/>
        </w:rPr>
        <w:t xml:space="preserve"> (чаще) образовательной программы. </w:t>
      </w:r>
    </w:p>
    <w:p w:rsidR="0009179E" w:rsidRPr="005C49A7" w:rsidRDefault="0009179E" w:rsidP="0009179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09179E" w:rsidRPr="005C49A7" w:rsidRDefault="0009179E" w:rsidP="0009179E">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09179E" w:rsidRPr="005C49A7" w:rsidRDefault="0009179E" w:rsidP="0009179E">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09179E" w:rsidRPr="005C49A7" w:rsidRDefault="0009179E" w:rsidP="0009179E">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09179E" w:rsidRPr="005C49A7" w:rsidRDefault="0009179E" w:rsidP="0009179E">
      <w:pPr>
        <w:pStyle w:val="NormalWeb1"/>
        <w:spacing w:before="0" w:after="0"/>
        <w:ind w:firstLine="709"/>
        <w:jc w:val="both"/>
        <w:rPr>
          <w:sz w:val="28"/>
          <w:szCs w:val="28"/>
        </w:rPr>
      </w:pPr>
      <w:r w:rsidRPr="005C49A7">
        <w:rPr>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09179E" w:rsidRPr="005C49A7" w:rsidRDefault="0009179E" w:rsidP="0009179E">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8.2. </w:t>
      </w:r>
      <w:r w:rsidRPr="005C49A7">
        <w:rPr>
          <w:i/>
          <w:iCs/>
          <w:sz w:val="28"/>
          <w:szCs w:val="28"/>
        </w:rPr>
        <w:t xml:space="preserve">или </w:t>
      </w:r>
      <w:r>
        <w:rPr>
          <w:i/>
          <w:iCs/>
          <w:sz w:val="28"/>
          <w:szCs w:val="28"/>
        </w:rPr>
        <w:t>8.1.</w:t>
      </w:r>
      <w:r w:rsidRPr="005C49A7">
        <w:rPr>
          <w:i/>
          <w:iCs/>
          <w:sz w:val="28"/>
          <w:szCs w:val="28"/>
        </w:rPr>
        <w:t xml:space="preserve"> образовательной программы.</w:t>
      </w:r>
    </w:p>
    <w:p w:rsidR="0009179E" w:rsidRDefault="0009179E" w:rsidP="0009179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09179E" w:rsidRPr="005C49A7" w:rsidRDefault="0009179E" w:rsidP="0009179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09179E" w:rsidRPr="005C49A7" w:rsidRDefault="0009179E" w:rsidP="0009179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09179E" w:rsidRPr="005C49A7" w:rsidRDefault="0009179E" w:rsidP="0009179E">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09179E" w:rsidRDefault="0009179E" w:rsidP="0009179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09179E" w:rsidRPr="00FB065A" w:rsidRDefault="0009179E" w:rsidP="0009179E">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09179E" w:rsidRPr="005C49A7" w:rsidRDefault="0009179E" w:rsidP="0009179E">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09179E" w:rsidRPr="005C49A7" w:rsidRDefault="0009179E" w:rsidP="0009179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09179E" w:rsidRPr="005C49A7" w:rsidRDefault="0009179E" w:rsidP="0009179E">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09179E" w:rsidRPr="005C49A7" w:rsidRDefault="0009179E" w:rsidP="0009179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Pr>
          <w:rFonts w:ascii="Times New Roman" w:hAnsi="Times New Roman" w:cs="Times New Roman"/>
          <w:sz w:val="28"/>
          <w:szCs w:val="28"/>
        </w:rPr>
        <w:t>;</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Pr>
          <w:rFonts w:ascii="Times New Roman" w:hAnsi="Times New Roman" w:cs="Times New Roman"/>
          <w:sz w:val="28"/>
          <w:szCs w:val="28"/>
        </w:rPr>
        <w:t xml:space="preserve"> </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09179E" w:rsidRPr="005C49A7" w:rsidRDefault="0009179E" w:rsidP="0009179E">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09179E" w:rsidRPr="005C49A7" w:rsidRDefault="0009179E" w:rsidP="0009179E">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09179E" w:rsidRDefault="0009179E" w:rsidP="0009179E">
      <w:pPr>
        <w:spacing w:before="240" w:after="240" w:line="240" w:lineRule="auto"/>
        <w:jc w:val="both"/>
        <w:rPr>
          <w:rFonts w:ascii="Times New Roman" w:hAnsi="Times New Roman" w:cs="Times New Roman"/>
          <w:b/>
          <w:color w:val="auto"/>
          <w:sz w:val="28"/>
          <w:szCs w:val="28"/>
        </w:rPr>
      </w:pPr>
    </w:p>
    <w:p w:rsidR="0009179E" w:rsidRDefault="0009179E" w:rsidP="00155EE7">
      <w:pPr>
        <w:spacing w:before="240" w:after="240" w:line="240" w:lineRule="auto"/>
        <w:jc w:val="center"/>
        <w:rPr>
          <w:rFonts w:ascii="Times New Roman" w:hAnsi="Times New Roman" w:cs="Times New Roman"/>
          <w:b/>
          <w:color w:val="auto"/>
          <w:sz w:val="28"/>
          <w:szCs w:val="28"/>
        </w:rPr>
      </w:pPr>
    </w:p>
    <w:p w:rsidR="00155EE7" w:rsidRDefault="00155EE7" w:rsidP="00155EE7">
      <w:pPr>
        <w:spacing w:before="240" w:after="240" w:line="240" w:lineRule="auto"/>
        <w:jc w:val="center"/>
        <w:rPr>
          <w:rFonts w:ascii="Times New Roman" w:hAnsi="Times New Roman" w:cs="Times New Roman"/>
          <w:b/>
          <w:color w:val="auto"/>
          <w:sz w:val="28"/>
          <w:szCs w:val="28"/>
        </w:rPr>
      </w:pP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8.4</w:t>
      </w:r>
      <w:r w:rsidRPr="00F63254">
        <w:rPr>
          <w:rFonts w:ascii="Times New Roman" w:hAnsi="Times New Roman" w:cs="Times New Roman"/>
          <w:b/>
          <w:caps/>
          <w:color w:val="auto"/>
          <w:sz w:val="28"/>
          <w:szCs w:val="28"/>
        </w:rPr>
        <w:t>)</w:t>
      </w:r>
    </w:p>
    <w:p w:rsidR="00155EE7" w:rsidRPr="00F63254" w:rsidRDefault="00155EE7" w:rsidP="00155EE7">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155EE7" w:rsidRPr="00F63254" w:rsidRDefault="00155EE7" w:rsidP="00155EE7">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155EE7" w:rsidRDefault="00155EE7" w:rsidP="00155EE7">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w:t>
      </w:r>
    </w:p>
    <w:p w:rsidR="00155EE7" w:rsidRPr="005C49A7" w:rsidRDefault="00155EE7" w:rsidP="00155EE7">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155EE7" w:rsidRPr="005C49A7" w:rsidRDefault="00155EE7" w:rsidP="00155EE7">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155EE7" w:rsidRDefault="00155EE7" w:rsidP="00155EE7">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155EE7" w:rsidRDefault="00155EE7" w:rsidP="00155EE7">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155EE7" w:rsidRDefault="00155EE7" w:rsidP="00155EE7">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155EE7" w:rsidRDefault="00155EE7" w:rsidP="00155EE7">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155EE7" w:rsidRDefault="00155EE7" w:rsidP="00155EE7">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155EE7" w:rsidRDefault="00155EE7" w:rsidP="00155EE7">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155EE7" w:rsidRDefault="00155EE7" w:rsidP="00155EE7">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155EE7" w:rsidRPr="00F16AAA" w:rsidRDefault="00155EE7" w:rsidP="00155EE7">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155EE7" w:rsidRDefault="00155EE7" w:rsidP="00155EE7">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w:t>
      </w:r>
    </w:p>
    <w:p w:rsidR="00155EE7" w:rsidRPr="0058462F" w:rsidRDefault="00155EE7" w:rsidP="00155EE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55EE7" w:rsidRPr="009C3DA3" w:rsidRDefault="00155EE7" w:rsidP="00155EE7">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w:t>
      </w:r>
    </w:p>
    <w:p w:rsidR="00155EE7" w:rsidRPr="005C49A7" w:rsidRDefault="00155EE7" w:rsidP="00155EE7">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Pr="00F408A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F408AB">
        <w:rPr>
          <w:rFonts w:ascii="Times New Roman" w:hAnsi="Times New Roman" w:cs="Times New Roman"/>
          <w:b/>
          <w:color w:val="auto"/>
          <w:sz w:val="28"/>
          <w:szCs w:val="28"/>
        </w:rPr>
        <w:t>двух первых дополнительных классах</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155EE7" w:rsidRPr="005A7B78" w:rsidRDefault="00155EE7" w:rsidP="00155EE7">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155EE7" w:rsidRPr="005A7B78" w:rsidRDefault="00155EE7" w:rsidP="00155EE7">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155EE7" w:rsidRPr="005A7B78" w:rsidRDefault="00155EE7" w:rsidP="00155EE7">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155EE7" w:rsidRPr="005A7B78" w:rsidRDefault="00155EE7" w:rsidP="00155EE7">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155EE7" w:rsidRPr="00FB065A" w:rsidRDefault="00155EE7" w:rsidP="00155EE7">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155EE7" w:rsidRPr="0058462F" w:rsidRDefault="00155EE7" w:rsidP="00155EE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155EE7" w:rsidRPr="00FB065A" w:rsidRDefault="00155EE7" w:rsidP="00155EE7">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155EE7" w:rsidRPr="0058462F" w:rsidRDefault="00155EE7" w:rsidP="00155EE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55EE7" w:rsidRPr="00F63254" w:rsidRDefault="00155EE7" w:rsidP="00155EE7">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155EE7" w:rsidRPr="005C49A7" w:rsidRDefault="00155EE7" w:rsidP="00155EE7">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Pr="00262705">
        <w:rPr>
          <w:rFonts w:ascii="Times New Roman" w:hAnsi="Times New Roman" w:cs="Times New Roman"/>
          <w:b/>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155EE7" w:rsidRPr="005C49A7" w:rsidRDefault="00155EE7" w:rsidP="00BF0C7B">
      <w:pPr>
        <w:pStyle w:val="af8"/>
        <w:numPr>
          <w:ilvl w:val="0"/>
          <w:numId w:val="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155EE7" w:rsidRPr="005C49A7" w:rsidRDefault="00155EE7" w:rsidP="00BF0C7B">
      <w:pPr>
        <w:pStyle w:val="af8"/>
        <w:numPr>
          <w:ilvl w:val="0"/>
          <w:numId w:val="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155EE7" w:rsidRPr="005C49A7" w:rsidRDefault="00155EE7" w:rsidP="00BF0C7B">
      <w:pPr>
        <w:pStyle w:val="af8"/>
        <w:numPr>
          <w:ilvl w:val="0"/>
          <w:numId w:val="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155EE7" w:rsidRPr="005C49A7" w:rsidRDefault="00155EE7" w:rsidP="00BF0C7B">
      <w:pPr>
        <w:pStyle w:val="af8"/>
        <w:numPr>
          <w:ilvl w:val="0"/>
          <w:numId w:val="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155EE7" w:rsidRPr="005C49A7" w:rsidRDefault="00155EE7" w:rsidP="00BF0C7B">
      <w:pPr>
        <w:pStyle w:val="af8"/>
        <w:numPr>
          <w:ilvl w:val="0"/>
          <w:numId w:val="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155EE7" w:rsidRPr="005C49A7" w:rsidRDefault="00155EE7" w:rsidP="00BF0C7B">
      <w:pPr>
        <w:pStyle w:val="af8"/>
        <w:numPr>
          <w:ilvl w:val="0"/>
          <w:numId w:val="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155EE7" w:rsidRPr="005C49A7" w:rsidRDefault="00155EE7" w:rsidP="00BF0C7B">
      <w:pPr>
        <w:pStyle w:val="af8"/>
        <w:numPr>
          <w:ilvl w:val="0"/>
          <w:numId w:val="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155EE7" w:rsidRPr="005C49A7" w:rsidRDefault="00155EE7" w:rsidP="00BF0C7B">
      <w:pPr>
        <w:pStyle w:val="af8"/>
        <w:numPr>
          <w:ilvl w:val="0"/>
          <w:numId w:val="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155EE7" w:rsidRPr="005C49A7" w:rsidRDefault="00155EE7" w:rsidP="00BF0C7B">
      <w:pPr>
        <w:pStyle w:val="af8"/>
        <w:numPr>
          <w:ilvl w:val="0"/>
          <w:numId w:val="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155EE7" w:rsidRPr="005C49A7" w:rsidRDefault="00155EE7" w:rsidP="00BF0C7B">
      <w:pPr>
        <w:pStyle w:val="af8"/>
        <w:numPr>
          <w:ilvl w:val="0"/>
          <w:numId w:val="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155EE7" w:rsidRPr="005C49A7" w:rsidRDefault="00155EE7" w:rsidP="00155EE7">
      <w:pPr>
        <w:pStyle w:val="af8"/>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155EE7" w:rsidRPr="00D965EF" w:rsidRDefault="00155EE7" w:rsidP="00155EE7">
      <w:pPr>
        <w:pStyle w:val="af8"/>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155EE7" w:rsidRPr="00D965EF" w:rsidRDefault="00155EE7" w:rsidP="00155EE7">
      <w:pPr>
        <w:pStyle w:val="af8"/>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155EE7" w:rsidRPr="005C49A7" w:rsidRDefault="00155EE7" w:rsidP="00BF0C7B">
      <w:pPr>
        <w:pStyle w:val="af8"/>
        <w:numPr>
          <w:ilvl w:val="0"/>
          <w:numId w:val="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155EE7" w:rsidRPr="005C49A7" w:rsidRDefault="00155EE7" w:rsidP="00BF0C7B">
      <w:pPr>
        <w:pStyle w:val="af8"/>
        <w:numPr>
          <w:ilvl w:val="0"/>
          <w:numId w:val="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7"/>
      </w:r>
      <w:r w:rsidRPr="005C49A7">
        <w:rPr>
          <w:rFonts w:ascii="Times New Roman" w:hAnsi="Times New Roman"/>
          <w:sz w:val="28"/>
          <w:szCs w:val="28"/>
        </w:rPr>
        <w:t xml:space="preserve">. </w:t>
      </w:r>
    </w:p>
    <w:p w:rsidR="00155EE7" w:rsidRPr="005C49A7" w:rsidRDefault="00155EE7" w:rsidP="00BF0C7B">
      <w:pPr>
        <w:pStyle w:val="af8"/>
        <w:numPr>
          <w:ilvl w:val="0"/>
          <w:numId w:val="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155EE7" w:rsidRPr="005C49A7" w:rsidRDefault="00155EE7" w:rsidP="00BF0C7B">
      <w:pPr>
        <w:pStyle w:val="af8"/>
        <w:numPr>
          <w:ilvl w:val="0"/>
          <w:numId w:val="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155EE7" w:rsidRPr="005C49A7" w:rsidRDefault="00155EE7" w:rsidP="00BF0C7B">
      <w:pPr>
        <w:pStyle w:val="af8"/>
        <w:numPr>
          <w:ilvl w:val="0"/>
          <w:numId w:val="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155EE7" w:rsidRPr="005C49A7" w:rsidRDefault="00155EE7" w:rsidP="00BF0C7B">
      <w:pPr>
        <w:pStyle w:val="af8"/>
        <w:numPr>
          <w:ilvl w:val="0"/>
          <w:numId w:val="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155EE7" w:rsidRPr="005C49A7" w:rsidRDefault="00155EE7" w:rsidP="00BF0C7B">
      <w:pPr>
        <w:pStyle w:val="af8"/>
        <w:numPr>
          <w:ilvl w:val="0"/>
          <w:numId w:val="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155EE7" w:rsidRPr="005C49A7" w:rsidRDefault="00155EE7" w:rsidP="00BF0C7B">
      <w:pPr>
        <w:pStyle w:val="af8"/>
        <w:numPr>
          <w:ilvl w:val="0"/>
          <w:numId w:val="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155EE7" w:rsidRPr="005C49A7" w:rsidRDefault="00155EE7" w:rsidP="00BF0C7B">
      <w:pPr>
        <w:pStyle w:val="af8"/>
        <w:numPr>
          <w:ilvl w:val="0"/>
          <w:numId w:val="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155EE7" w:rsidRPr="005C49A7" w:rsidRDefault="00155EE7" w:rsidP="00BF0C7B">
      <w:pPr>
        <w:pStyle w:val="af8"/>
        <w:numPr>
          <w:ilvl w:val="0"/>
          <w:numId w:val="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155EE7" w:rsidRPr="005C49A7" w:rsidRDefault="00155EE7" w:rsidP="00BF0C7B">
      <w:pPr>
        <w:pStyle w:val="af8"/>
        <w:numPr>
          <w:ilvl w:val="0"/>
          <w:numId w:val="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155EE7" w:rsidRPr="005C49A7" w:rsidRDefault="00155EE7" w:rsidP="00BF0C7B">
      <w:pPr>
        <w:pStyle w:val="af8"/>
        <w:numPr>
          <w:ilvl w:val="0"/>
          <w:numId w:val="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155EE7" w:rsidRPr="005C49A7" w:rsidRDefault="00155EE7" w:rsidP="00BF0C7B">
      <w:pPr>
        <w:pStyle w:val="af8"/>
        <w:numPr>
          <w:ilvl w:val="0"/>
          <w:numId w:val="9"/>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155EE7" w:rsidRPr="005C49A7" w:rsidRDefault="00155EE7" w:rsidP="00BF0C7B">
      <w:pPr>
        <w:pStyle w:val="af8"/>
        <w:numPr>
          <w:ilvl w:val="0"/>
          <w:numId w:val="1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155EE7" w:rsidRPr="005C49A7" w:rsidRDefault="00155EE7" w:rsidP="00BF0C7B">
      <w:pPr>
        <w:pStyle w:val="af8"/>
        <w:numPr>
          <w:ilvl w:val="0"/>
          <w:numId w:val="1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155EE7" w:rsidRPr="005C49A7" w:rsidRDefault="00155EE7" w:rsidP="00155EE7">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155EE7" w:rsidRPr="00D965EF" w:rsidRDefault="00155EE7" w:rsidP="00155EE7">
      <w:pPr>
        <w:pStyle w:val="af8"/>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155EE7" w:rsidRPr="00D965EF" w:rsidRDefault="00155EE7" w:rsidP="00155EE7">
      <w:pPr>
        <w:pStyle w:val="af8"/>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155EE7" w:rsidRPr="005C49A7" w:rsidRDefault="00155EE7" w:rsidP="00BF0C7B">
      <w:pPr>
        <w:pStyle w:val="af8"/>
        <w:numPr>
          <w:ilvl w:val="0"/>
          <w:numId w:val="1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155EE7" w:rsidRPr="005C49A7" w:rsidRDefault="00155EE7" w:rsidP="00BF0C7B">
      <w:pPr>
        <w:pStyle w:val="af8"/>
        <w:numPr>
          <w:ilvl w:val="0"/>
          <w:numId w:val="1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155EE7" w:rsidRPr="005C49A7" w:rsidRDefault="00155EE7" w:rsidP="00BF0C7B">
      <w:pPr>
        <w:pStyle w:val="af8"/>
        <w:numPr>
          <w:ilvl w:val="0"/>
          <w:numId w:val="1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155EE7" w:rsidRPr="005C49A7" w:rsidRDefault="00155EE7" w:rsidP="00BF0C7B">
      <w:pPr>
        <w:pStyle w:val="af8"/>
        <w:numPr>
          <w:ilvl w:val="0"/>
          <w:numId w:val="1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155EE7" w:rsidRPr="005C49A7" w:rsidRDefault="00155EE7" w:rsidP="00BF0C7B">
      <w:pPr>
        <w:pStyle w:val="af8"/>
        <w:numPr>
          <w:ilvl w:val="0"/>
          <w:numId w:val="1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155EE7" w:rsidRPr="005C49A7" w:rsidRDefault="00155EE7" w:rsidP="00BF0C7B">
      <w:pPr>
        <w:pStyle w:val="af8"/>
        <w:numPr>
          <w:ilvl w:val="0"/>
          <w:numId w:val="1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155EE7" w:rsidRPr="005C49A7" w:rsidRDefault="00155EE7" w:rsidP="00BF0C7B">
      <w:pPr>
        <w:pStyle w:val="af8"/>
        <w:numPr>
          <w:ilvl w:val="0"/>
          <w:numId w:val="1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155EE7" w:rsidRPr="005C49A7" w:rsidRDefault="00155EE7" w:rsidP="00BF0C7B">
      <w:pPr>
        <w:pStyle w:val="af8"/>
        <w:numPr>
          <w:ilvl w:val="0"/>
          <w:numId w:val="1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155EE7" w:rsidRPr="005C49A7" w:rsidRDefault="00155EE7" w:rsidP="00BF0C7B">
      <w:pPr>
        <w:pStyle w:val="af8"/>
        <w:numPr>
          <w:ilvl w:val="0"/>
          <w:numId w:val="1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155EE7" w:rsidRPr="005C49A7" w:rsidRDefault="00155EE7" w:rsidP="00BF0C7B">
      <w:pPr>
        <w:pStyle w:val="af8"/>
        <w:numPr>
          <w:ilvl w:val="0"/>
          <w:numId w:val="1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155EE7" w:rsidRPr="005C49A7" w:rsidRDefault="00155EE7" w:rsidP="00BF0C7B">
      <w:pPr>
        <w:pStyle w:val="af8"/>
        <w:numPr>
          <w:ilvl w:val="0"/>
          <w:numId w:val="1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155EE7" w:rsidRPr="005C49A7" w:rsidRDefault="00155EE7" w:rsidP="00BF0C7B">
      <w:pPr>
        <w:pStyle w:val="af8"/>
        <w:numPr>
          <w:ilvl w:val="0"/>
          <w:numId w:val="1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155EE7" w:rsidRPr="005C49A7" w:rsidRDefault="00155EE7" w:rsidP="00BF0C7B">
      <w:pPr>
        <w:pStyle w:val="af8"/>
        <w:numPr>
          <w:ilvl w:val="0"/>
          <w:numId w:val="1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55EE7" w:rsidRPr="00D965EF" w:rsidRDefault="00155EE7" w:rsidP="00155EE7">
      <w:pPr>
        <w:pStyle w:val="af8"/>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155EE7" w:rsidRPr="00D965EF" w:rsidRDefault="00155EE7" w:rsidP="00155EE7">
      <w:pPr>
        <w:pStyle w:val="af8"/>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155EE7" w:rsidRPr="005C49A7" w:rsidRDefault="00155EE7" w:rsidP="00BF0C7B">
      <w:pPr>
        <w:pStyle w:val="af8"/>
        <w:numPr>
          <w:ilvl w:val="0"/>
          <w:numId w:val="1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155EE7" w:rsidRPr="005C49A7" w:rsidRDefault="00155EE7" w:rsidP="00BF0C7B">
      <w:pPr>
        <w:pStyle w:val="af8"/>
        <w:numPr>
          <w:ilvl w:val="0"/>
          <w:numId w:val="1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155EE7" w:rsidRPr="005C49A7" w:rsidRDefault="00155EE7" w:rsidP="00BF0C7B">
      <w:pPr>
        <w:pStyle w:val="af8"/>
        <w:numPr>
          <w:ilvl w:val="0"/>
          <w:numId w:val="1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155EE7" w:rsidRPr="005C49A7" w:rsidRDefault="00155EE7" w:rsidP="00BF0C7B">
      <w:pPr>
        <w:pStyle w:val="af8"/>
        <w:numPr>
          <w:ilvl w:val="0"/>
          <w:numId w:val="1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155EE7" w:rsidRPr="005C49A7" w:rsidRDefault="00155EE7" w:rsidP="00BF0C7B">
      <w:pPr>
        <w:pStyle w:val="af8"/>
        <w:numPr>
          <w:ilvl w:val="0"/>
          <w:numId w:val="1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155EE7" w:rsidRPr="005C49A7" w:rsidRDefault="00155EE7" w:rsidP="00BF0C7B">
      <w:pPr>
        <w:pStyle w:val="af8"/>
        <w:numPr>
          <w:ilvl w:val="0"/>
          <w:numId w:val="1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155EE7" w:rsidRPr="005C49A7" w:rsidRDefault="00155EE7" w:rsidP="00BF0C7B">
      <w:pPr>
        <w:pStyle w:val="af8"/>
        <w:numPr>
          <w:ilvl w:val="0"/>
          <w:numId w:val="1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155EE7" w:rsidRPr="005C49A7" w:rsidRDefault="00155EE7" w:rsidP="00BF0C7B">
      <w:pPr>
        <w:pStyle w:val="af8"/>
        <w:numPr>
          <w:ilvl w:val="0"/>
          <w:numId w:val="1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155EE7" w:rsidRPr="005C49A7" w:rsidRDefault="00155EE7" w:rsidP="00BF0C7B">
      <w:pPr>
        <w:pStyle w:val="af8"/>
        <w:numPr>
          <w:ilvl w:val="0"/>
          <w:numId w:val="1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155EE7" w:rsidRPr="005C49A7" w:rsidRDefault="00155EE7" w:rsidP="00BF0C7B">
      <w:pPr>
        <w:pStyle w:val="af8"/>
        <w:numPr>
          <w:ilvl w:val="0"/>
          <w:numId w:val="1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155EE7" w:rsidRPr="00A422A6" w:rsidRDefault="00155EE7" w:rsidP="00155EE7">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155EE7" w:rsidRPr="00A422A6" w:rsidRDefault="00155EE7" w:rsidP="00155EE7">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155EE7" w:rsidRPr="005C49A7" w:rsidRDefault="00155EE7" w:rsidP="00BF0C7B">
      <w:pPr>
        <w:pStyle w:val="af8"/>
        <w:numPr>
          <w:ilvl w:val="0"/>
          <w:numId w:val="34"/>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155EE7" w:rsidRPr="005C49A7" w:rsidRDefault="00155EE7" w:rsidP="00BF0C7B">
      <w:pPr>
        <w:pStyle w:val="af8"/>
        <w:numPr>
          <w:ilvl w:val="0"/>
          <w:numId w:val="34"/>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155EE7" w:rsidRPr="005C49A7" w:rsidRDefault="00155EE7" w:rsidP="00BF0C7B">
      <w:pPr>
        <w:pStyle w:val="af8"/>
        <w:numPr>
          <w:ilvl w:val="0"/>
          <w:numId w:val="34"/>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155EE7" w:rsidRPr="005C49A7" w:rsidRDefault="00155EE7" w:rsidP="00BF0C7B">
      <w:pPr>
        <w:pStyle w:val="af8"/>
        <w:numPr>
          <w:ilvl w:val="0"/>
          <w:numId w:val="34"/>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155EE7" w:rsidRPr="005C49A7" w:rsidRDefault="00155EE7" w:rsidP="00BF0C7B">
      <w:pPr>
        <w:pStyle w:val="af8"/>
        <w:numPr>
          <w:ilvl w:val="0"/>
          <w:numId w:val="34"/>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155EE7" w:rsidRPr="005C49A7" w:rsidRDefault="00155EE7" w:rsidP="00BF0C7B">
      <w:pPr>
        <w:pStyle w:val="af8"/>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155EE7" w:rsidRPr="005C49A7" w:rsidRDefault="00155EE7" w:rsidP="00BF0C7B">
      <w:pPr>
        <w:pStyle w:val="af8"/>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155EE7" w:rsidRPr="005C49A7" w:rsidRDefault="00155EE7" w:rsidP="00BF0C7B">
      <w:pPr>
        <w:pStyle w:val="af8"/>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155EE7" w:rsidRPr="005C49A7" w:rsidRDefault="00155EE7" w:rsidP="00BF0C7B">
      <w:pPr>
        <w:pStyle w:val="af8"/>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155EE7" w:rsidRPr="005C49A7" w:rsidRDefault="00155EE7" w:rsidP="00BF0C7B">
      <w:pPr>
        <w:pStyle w:val="af8"/>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155EE7" w:rsidRPr="005C49A7" w:rsidRDefault="00155EE7" w:rsidP="00BF0C7B">
      <w:pPr>
        <w:pStyle w:val="af8"/>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155EE7" w:rsidRPr="005C49A7" w:rsidRDefault="00155EE7" w:rsidP="00BF0C7B">
      <w:pPr>
        <w:pStyle w:val="af8"/>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55EE7" w:rsidRPr="00A422A6" w:rsidRDefault="00155EE7" w:rsidP="00155EE7">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155EE7" w:rsidRPr="005C49A7" w:rsidRDefault="00155EE7" w:rsidP="00BF0C7B">
      <w:pPr>
        <w:pStyle w:val="af8"/>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155EE7" w:rsidRPr="005C49A7" w:rsidRDefault="00155EE7" w:rsidP="00BF0C7B">
      <w:pPr>
        <w:pStyle w:val="af8"/>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155EE7" w:rsidRPr="005C49A7" w:rsidRDefault="00155EE7" w:rsidP="00BF0C7B">
      <w:pPr>
        <w:pStyle w:val="af8"/>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155EE7" w:rsidRPr="005C49A7" w:rsidRDefault="00155EE7" w:rsidP="00BF0C7B">
      <w:pPr>
        <w:pStyle w:val="af8"/>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155EE7" w:rsidRPr="00A422A6" w:rsidRDefault="00155EE7" w:rsidP="00155EE7">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155EE7" w:rsidRPr="005C49A7" w:rsidRDefault="00155EE7" w:rsidP="00BF0C7B">
      <w:pPr>
        <w:pStyle w:val="af8"/>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155EE7" w:rsidRPr="005C49A7" w:rsidRDefault="00155EE7" w:rsidP="00BF0C7B">
      <w:pPr>
        <w:pStyle w:val="af8"/>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155EE7" w:rsidRPr="005C49A7" w:rsidRDefault="00155EE7" w:rsidP="00BF0C7B">
      <w:pPr>
        <w:pStyle w:val="af8"/>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155EE7" w:rsidRPr="005C49A7" w:rsidRDefault="00155EE7" w:rsidP="00BF0C7B">
      <w:pPr>
        <w:pStyle w:val="af8"/>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155EE7" w:rsidRPr="005C49A7" w:rsidRDefault="00155EE7" w:rsidP="00BF0C7B">
      <w:pPr>
        <w:pStyle w:val="af8"/>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55EE7" w:rsidRPr="005C49A7" w:rsidRDefault="00155EE7" w:rsidP="00BF0C7B">
      <w:pPr>
        <w:pStyle w:val="af8"/>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155EE7" w:rsidRPr="005C49A7" w:rsidRDefault="00155EE7" w:rsidP="00BF0C7B">
      <w:pPr>
        <w:pStyle w:val="af8"/>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155EE7" w:rsidRPr="005C49A7" w:rsidRDefault="00155EE7" w:rsidP="00BF0C7B">
      <w:pPr>
        <w:pStyle w:val="af8"/>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155EE7" w:rsidRPr="005C49A7" w:rsidRDefault="00155EE7" w:rsidP="00BF0C7B">
      <w:pPr>
        <w:pStyle w:val="af8"/>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Pr>
          <w:rFonts w:ascii="Times New Roman" w:hAnsi="Times New Roman"/>
          <w:sz w:val="28"/>
          <w:szCs w:val="28"/>
        </w:rPr>
        <w:t>предпочтений</w:t>
      </w:r>
      <w:r w:rsidRPr="005C49A7">
        <w:rPr>
          <w:rFonts w:ascii="Times New Roman" w:hAnsi="Times New Roman"/>
          <w:sz w:val="28"/>
          <w:szCs w:val="28"/>
        </w:rPr>
        <w:t>.</w:t>
      </w:r>
    </w:p>
    <w:p w:rsidR="00155EE7" w:rsidRPr="005C49A7" w:rsidRDefault="00155EE7" w:rsidP="00BF0C7B">
      <w:pPr>
        <w:pStyle w:val="af8"/>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155EE7" w:rsidRPr="005C49A7" w:rsidRDefault="00155EE7" w:rsidP="00BF0C7B">
      <w:pPr>
        <w:pStyle w:val="af8"/>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155EE7" w:rsidRPr="005C49A7" w:rsidRDefault="00155EE7" w:rsidP="00BF0C7B">
      <w:pPr>
        <w:pStyle w:val="af8"/>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155EE7" w:rsidRPr="005C49A7" w:rsidRDefault="00155EE7" w:rsidP="00BF0C7B">
      <w:pPr>
        <w:pStyle w:val="af8"/>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155EE7" w:rsidRPr="005C49A7" w:rsidRDefault="00155EE7" w:rsidP="00BF0C7B">
      <w:pPr>
        <w:pStyle w:val="af8"/>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155EE7" w:rsidRPr="005C49A7" w:rsidRDefault="00155EE7" w:rsidP="00BF0C7B">
      <w:pPr>
        <w:pStyle w:val="af8"/>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155EE7" w:rsidRPr="005C49A7" w:rsidRDefault="00155EE7" w:rsidP="00BF0C7B">
      <w:pPr>
        <w:pStyle w:val="af8"/>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155EE7" w:rsidRPr="005C49A7" w:rsidRDefault="00155EE7" w:rsidP="00BF0C7B">
      <w:pPr>
        <w:pStyle w:val="af8"/>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155EE7" w:rsidRPr="005C49A7" w:rsidRDefault="00155EE7" w:rsidP="00BF0C7B">
      <w:pPr>
        <w:pStyle w:val="af8"/>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155EE7" w:rsidRPr="005C49A7" w:rsidRDefault="00155EE7" w:rsidP="00BF0C7B">
      <w:pPr>
        <w:pStyle w:val="af8"/>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155EE7" w:rsidRPr="005C49A7" w:rsidRDefault="00155EE7" w:rsidP="00BF0C7B">
      <w:pPr>
        <w:pStyle w:val="af8"/>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155EE7" w:rsidRPr="00A422A6" w:rsidRDefault="00155EE7" w:rsidP="00155EE7">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155EE7" w:rsidRPr="00A422A6" w:rsidRDefault="00155EE7" w:rsidP="00155EE7">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55EE7" w:rsidRPr="005C49A7" w:rsidRDefault="00155EE7" w:rsidP="00BF0C7B">
      <w:pPr>
        <w:pStyle w:val="af8"/>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155EE7" w:rsidRPr="005C49A7" w:rsidRDefault="00155EE7" w:rsidP="00BF0C7B">
      <w:pPr>
        <w:pStyle w:val="af8"/>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155EE7" w:rsidRPr="005C49A7" w:rsidRDefault="00155EE7" w:rsidP="00BF0C7B">
      <w:pPr>
        <w:pStyle w:val="af8"/>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155EE7" w:rsidRPr="005C49A7" w:rsidRDefault="00155EE7" w:rsidP="00BF0C7B">
      <w:pPr>
        <w:pStyle w:val="af8"/>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155EE7" w:rsidRPr="005C49A7" w:rsidRDefault="00155EE7" w:rsidP="00BF0C7B">
      <w:pPr>
        <w:pStyle w:val="af8"/>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155EE7" w:rsidRPr="005C49A7" w:rsidRDefault="00155EE7" w:rsidP="00BF0C7B">
      <w:pPr>
        <w:pStyle w:val="af8"/>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155EE7" w:rsidRPr="005C49A7" w:rsidRDefault="00155EE7" w:rsidP="00BF0C7B">
      <w:pPr>
        <w:pStyle w:val="af8"/>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155EE7" w:rsidRPr="00A422A6" w:rsidRDefault="00155EE7" w:rsidP="00155EE7">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155EE7" w:rsidRPr="005C49A7" w:rsidRDefault="00155EE7" w:rsidP="00BF0C7B">
      <w:pPr>
        <w:pStyle w:val="af8"/>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155EE7" w:rsidRPr="005C49A7" w:rsidRDefault="00155EE7" w:rsidP="00BF0C7B">
      <w:pPr>
        <w:pStyle w:val="af8"/>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155EE7" w:rsidRPr="005C49A7" w:rsidRDefault="00155EE7" w:rsidP="00BF0C7B">
      <w:pPr>
        <w:pStyle w:val="af8"/>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155EE7" w:rsidRPr="005C49A7" w:rsidRDefault="00155EE7" w:rsidP="00BF0C7B">
      <w:pPr>
        <w:pStyle w:val="af8"/>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155EE7" w:rsidRPr="005C49A7" w:rsidRDefault="00155EE7" w:rsidP="00BF0C7B">
      <w:pPr>
        <w:pStyle w:val="af8"/>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155EE7" w:rsidRPr="005C49A7" w:rsidRDefault="00155EE7" w:rsidP="00BF0C7B">
      <w:pPr>
        <w:pStyle w:val="af8"/>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155EE7" w:rsidRPr="005C49A7" w:rsidRDefault="00155EE7" w:rsidP="00BF0C7B">
      <w:pPr>
        <w:pStyle w:val="af8"/>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155EE7" w:rsidRPr="005C49A7" w:rsidRDefault="00155EE7" w:rsidP="00BF0C7B">
      <w:pPr>
        <w:pStyle w:val="af8"/>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155EE7" w:rsidRPr="00A422A6" w:rsidRDefault="00155EE7" w:rsidP="00155EE7">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155EE7" w:rsidRPr="00A422A6" w:rsidRDefault="00155EE7" w:rsidP="00155EE7">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155EE7" w:rsidRPr="005C49A7" w:rsidRDefault="00155EE7" w:rsidP="00BF0C7B">
      <w:pPr>
        <w:pStyle w:val="af8"/>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155EE7" w:rsidRPr="005C49A7" w:rsidRDefault="00155EE7" w:rsidP="00BF0C7B">
      <w:pPr>
        <w:pStyle w:val="af8"/>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155EE7" w:rsidRPr="005C49A7" w:rsidRDefault="00155EE7" w:rsidP="00BF0C7B">
      <w:pPr>
        <w:pStyle w:val="af8"/>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155EE7" w:rsidRPr="005C49A7" w:rsidRDefault="00155EE7" w:rsidP="00BF0C7B">
      <w:pPr>
        <w:pStyle w:val="af8"/>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155EE7" w:rsidRPr="005C49A7" w:rsidRDefault="00155EE7" w:rsidP="00BF0C7B">
      <w:pPr>
        <w:pStyle w:val="af8"/>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155EE7" w:rsidRPr="005C49A7" w:rsidRDefault="00155EE7" w:rsidP="00BF0C7B">
      <w:pPr>
        <w:pStyle w:val="af8"/>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155EE7" w:rsidRPr="005C49A7" w:rsidRDefault="00155EE7" w:rsidP="00BF0C7B">
      <w:pPr>
        <w:pStyle w:val="af8"/>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155EE7" w:rsidRPr="005C49A7" w:rsidRDefault="00155EE7" w:rsidP="00BF0C7B">
      <w:pPr>
        <w:pStyle w:val="af8"/>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155EE7" w:rsidRPr="00A422A6" w:rsidRDefault="00155EE7" w:rsidP="00155EE7">
      <w:pPr>
        <w:pStyle w:val="af8"/>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155EE7" w:rsidRPr="003B4B4B" w:rsidRDefault="00155EE7" w:rsidP="00155EE7">
      <w:pPr>
        <w:pStyle w:val="af8"/>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155EE7" w:rsidRPr="005C49A7" w:rsidRDefault="00155EE7" w:rsidP="00BF0C7B">
      <w:pPr>
        <w:pStyle w:val="af8"/>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155EE7" w:rsidRPr="005C49A7" w:rsidRDefault="00155EE7" w:rsidP="00BF0C7B">
      <w:pPr>
        <w:pStyle w:val="af8"/>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155EE7" w:rsidRPr="005C49A7" w:rsidRDefault="00155EE7" w:rsidP="00BF0C7B">
      <w:pPr>
        <w:pStyle w:val="af8"/>
        <w:numPr>
          <w:ilvl w:val="0"/>
          <w:numId w:val="32"/>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155EE7" w:rsidRPr="005C49A7" w:rsidRDefault="00155EE7" w:rsidP="00BF0C7B">
      <w:pPr>
        <w:pStyle w:val="af8"/>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155EE7" w:rsidRPr="00F63254" w:rsidRDefault="00155EE7" w:rsidP="00155EE7">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Pr>
          <w:rFonts w:ascii="Times New Roman" w:hAnsi="Times New Roman" w:cs="Times New Roman"/>
          <w:b/>
          <w:sz w:val="28"/>
          <w:szCs w:val="28"/>
        </w:rPr>
        <w:br/>
        <w:t>начального общего образования</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155EE7" w:rsidRPr="005C49A7" w:rsidRDefault="00155EE7" w:rsidP="00155EE7">
      <w:pPr>
        <w:pStyle w:val="af8"/>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155EE7" w:rsidRPr="005C49A7" w:rsidRDefault="00155EE7" w:rsidP="00BF0C7B">
      <w:pPr>
        <w:pStyle w:val="af8"/>
        <w:numPr>
          <w:ilvl w:val="0"/>
          <w:numId w:val="33"/>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155EE7" w:rsidRPr="005C49A7" w:rsidRDefault="00155EE7" w:rsidP="00BF0C7B">
      <w:pPr>
        <w:pStyle w:val="af8"/>
        <w:numPr>
          <w:ilvl w:val="0"/>
          <w:numId w:val="33"/>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155EE7" w:rsidRPr="005C49A7" w:rsidRDefault="00155EE7" w:rsidP="00BF0C7B">
      <w:pPr>
        <w:pStyle w:val="af8"/>
        <w:numPr>
          <w:ilvl w:val="0"/>
          <w:numId w:val="33"/>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155EE7" w:rsidRPr="005C49A7" w:rsidRDefault="00155EE7" w:rsidP="00155EE7">
      <w:pPr>
        <w:pStyle w:val="af8"/>
        <w:spacing w:line="360" w:lineRule="auto"/>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155EE7" w:rsidRPr="005C49A7" w:rsidRDefault="00155EE7" w:rsidP="00155EE7">
      <w:pPr>
        <w:pStyle w:val="af8"/>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155EE7" w:rsidRPr="005C49A7" w:rsidRDefault="00155EE7" w:rsidP="00BF0C7B">
      <w:pPr>
        <w:pStyle w:val="af8"/>
        <w:numPr>
          <w:ilvl w:val="0"/>
          <w:numId w:val="3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155EE7" w:rsidRPr="005C49A7" w:rsidRDefault="00155EE7" w:rsidP="00BF0C7B">
      <w:pPr>
        <w:pStyle w:val="af8"/>
        <w:numPr>
          <w:ilvl w:val="0"/>
          <w:numId w:val="3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155EE7" w:rsidRPr="005C49A7" w:rsidRDefault="00155EE7" w:rsidP="00BF0C7B">
      <w:pPr>
        <w:pStyle w:val="af8"/>
        <w:numPr>
          <w:ilvl w:val="0"/>
          <w:numId w:val="3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155EE7" w:rsidRPr="005C49A7" w:rsidRDefault="00155EE7" w:rsidP="00BF0C7B">
      <w:pPr>
        <w:pStyle w:val="af8"/>
        <w:numPr>
          <w:ilvl w:val="0"/>
          <w:numId w:val="3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155EE7" w:rsidRPr="005C49A7" w:rsidRDefault="00155EE7" w:rsidP="00BF0C7B">
      <w:pPr>
        <w:pStyle w:val="af8"/>
        <w:numPr>
          <w:ilvl w:val="0"/>
          <w:numId w:val="3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155EE7" w:rsidRPr="007071C2" w:rsidRDefault="00155EE7" w:rsidP="00155EE7">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155EE7" w:rsidRPr="00F63254" w:rsidRDefault="00155EE7" w:rsidP="00155EE7">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155EE7" w:rsidRPr="005C49A7" w:rsidRDefault="00155EE7" w:rsidP="00155EE7">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155EE7" w:rsidRPr="005C49A7" w:rsidRDefault="00155EE7" w:rsidP="00BF0C7B">
      <w:pPr>
        <w:pStyle w:val="af8"/>
        <w:numPr>
          <w:ilvl w:val="0"/>
          <w:numId w:val="38"/>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155EE7" w:rsidRPr="005C49A7" w:rsidRDefault="00155EE7" w:rsidP="00BF0C7B">
      <w:pPr>
        <w:pStyle w:val="af8"/>
        <w:numPr>
          <w:ilvl w:val="0"/>
          <w:numId w:val="3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155EE7" w:rsidRPr="005C49A7" w:rsidRDefault="00155EE7" w:rsidP="00BF0C7B">
      <w:pPr>
        <w:pStyle w:val="af8"/>
        <w:numPr>
          <w:ilvl w:val="0"/>
          <w:numId w:val="3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155EE7" w:rsidRPr="005C49A7" w:rsidRDefault="00155EE7" w:rsidP="00BF0C7B">
      <w:pPr>
        <w:pStyle w:val="af8"/>
        <w:numPr>
          <w:ilvl w:val="0"/>
          <w:numId w:val="3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155EE7" w:rsidRPr="005C49A7" w:rsidRDefault="00155EE7" w:rsidP="00BF0C7B">
      <w:pPr>
        <w:pStyle w:val="af8"/>
        <w:numPr>
          <w:ilvl w:val="0"/>
          <w:numId w:val="3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155EE7" w:rsidRPr="005C49A7" w:rsidRDefault="00155EE7" w:rsidP="00155EE7">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155EE7" w:rsidRPr="005C49A7" w:rsidRDefault="00155EE7" w:rsidP="00BF0C7B">
      <w:pPr>
        <w:pStyle w:val="af8"/>
        <w:numPr>
          <w:ilvl w:val="0"/>
          <w:numId w:val="40"/>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155EE7" w:rsidRPr="005C49A7" w:rsidRDefault="00155EE7" w:rsidP="00BF0C7B">
      <w:pPr>
        <w:pStyle w:val="af8"/>
        <w:numPr>
          <w:ilvl w:val="0"/>
          <w:numId w:val="40"/>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155EE7" w:rsidRPr="005C49A7" w:rsidRDefault="00155EE7" w:rsidP="00BF0C7B">
      <w:pPr>
        <w:pStyle w:val="af8"/>
        <w:numPr>
          <w:ilvl w:val="0"/>
          <w:numId w:val="40"/>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155EE7" w:rsidRPr="005C49A7" w:rsidRDefault="00155EE7" w:rsidP="00155EE7">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155EE7" w:rsidRDefault="00155EE7" w:rsidP="00155EE7">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155EE7" w:rsidRDefault="00155EE7" w:rsidP="00155EE7">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155EE7" w:rsidRPr="00F63254" w:rsidRDefault="00155EE7" w:rsidP="00155EE7">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55EE7" w:rsidRPr="00A422A6" w:rsidRDefault="00155EE7" w:rsidP="00155EE7">
      <w:pPr>
        <w:pStyle w:val="af8"/>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Речь и альтернативная коммуникация</w:t>
      </w:r>
    </w:p>
    <w:p w:rsidR="00155EE7" w:rsidRPr="00A422A6" w:rsidRDefault="00155EE7" w:rsidP="00155EE7">
      <w:pPr>
        <w:pStyle w:val="af8"/>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Pr>
          <w:rFonts w:ascii="Times New Roman" w:hAnsi="Times New Roman"/>
          <w:sz w:val="28"/>
          <w:szCs w:val="28"/>
        </w:rPr>
        <w:t xml:space="preserve">по </w:t>
      </w:r>
      <w:r w:rsidRPr="00286E04">
        <w:rPr>
          <w:rFonts w:ascii="Times New Roman" w:hAnsi="Times New Roman"/>
          <w:sz w:val="28"/>
          <w:szCs w:val="28"/>
        </w:rPr>
        <w:t>вовлечени</w:t>
      </w:r>
      <w:r>
        <w:rPr>
          <w:rFonts w:ascii="Times New Roman" w:hAnsi="Times New Roman"/>
          <w:sz w:val="28"/>
          <w:szCs w:val="28"/>
        </w:rPr>
        <w:t>ю</w:t>
      </w:r>
      <w:r w:rsidRPr="00286E04">
        <w:rPr>
          <w:rFonts w:ascii="Times New Roman" w:hAnsi="Times New Roman"/>
          <w:sz w:val="28"/>
          <w:szCs w:val="28"/>
        </w:rPr>
        <w:t xml:space="preserve"> </w:t>
      </w:r>
      <w:r>
        <w:rPr>
          <w:rFonts w:ascii="Times New Roman" w:hAnsi="Times New Roman"/>
          <w:sz w:val="28"/>
          <w:szCs w:val="28"/>
        </w:rPr>
        <w:t>обучающихся с РАС</w:t>
      </w:r>
      <w:r w:rsidRPr="00286E04">
        <w:rPr>
          <w:rFonts w:ascii="Times New Roman" w:hAnsi="Times New Roman"/>
          <w:sz w:val="28"/>
          <w:szCs w:val="28"/>
        </w:rPr>
        <w:t xml:space="preserve"> в совместную деятельность на основе эмоционального осмысления</w:t>
      </w:r>
      <w:r w:rsidRPr="00904615">
        <w:rPr>
          <w:rFonts w:ascii="Times New Roman" w:hAnsi="Times New Roman"/>
          <w:sz w:val="26"/>
          <w:szCs w:val="26"/>
        </w:rPr>
        <w:t xml:space="preserve"> </w:t>
      </w:r>
      <w:r w:rsidRPr="00FA2756">
        <w:rPr>
          <w:rFonts w:ascii="Times New Roman" w:hAnsi="Times New Roman"/>
          <w:sz w:val="28"/>
          <w:szCs w:val="28"/>
        </w:rPr>
        <w:t>происходящих событий</w:t>
      </w:r>
      <w:r>
        <w:rPr>
          <w:rFonts w:ascii="Times New Roman" w:hAnsi="Times New Roman"/>
          <w:sz w:val="28"/>
          <w:szCs w:val="28"/>
        </w:rPr>
        <w:t xml:space="preserve">, </w:t>
      </w:r>
      <w:r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155EE7" w:rsidRPr="005C49A7" w:rsidRDefault="00155EE7" w:rsidP="00155EE7">
      <w:pPr>
        <w:pStyle w:val="af8"/>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Pr>
          <w:rFonts w:ascii="Times New Roman" w:hAnsi="Times New Roman"/>
          <w:sz w:val="28"/>
          <w:szCs w:val="28"/>
        </w:rPr>
        <w:t xml:space="preserve">формирование </w:t>
      </w:r>
      <w:r w:rsidRPr="005C49A7">
        <w:rPr>
          <w:rFonts w:ascii="Times New Roman" w:hAnsi="Times New Roman"/>
          <w:sz w:val="28"/>
          <w:szCs w:val="28"/>
        </w:rPr>
        <w:t>импрессивн</w:t>
      </w:r>
      <w:r>
        <w:rPr>
          <w:rFonts w:ascii="Times New Roman" w:hAnsi="Times New Roman"/>
          <w:sz w:val="28"/>
          <w:szCs w:val="28"/>
        </w:rPr>
        <w:t>ой</w:t>
      </w:r>
      <w:r w:rsidRPr="005C49A7">
        <w:rPr>
          <w:rFonts w:ascii="Times New Roman" w:hAnsi="Times New Roman"/>
          <w:sz w:val="28"/>
          <w:szCs w:val="28"/>
        </w:rPr>
        <w:t xml:space="preserve"> и экспрессивн</w:t>
      </w:r>
      <w:r>
        <w:rPr>
          <w:rFonts w:ascii="Times New Roman" w:hAnsi="Times New Roman"/>
          <w:sz w:val="28"/>
          <w:szCs w:val="28"/>
        </w:rPr>
        <w:t>ой</w:t>
      </w:r>
      <w:r w:rsidRPr="005C49A7">
        <w:rPr>
          <w:rFonts w:ascii="Times New Roman" w:hAnsi="Times New Roman"/>
          <w:sz w:val="28"/>
          <w:szCs w:val="28"/>
        </w:rPr>
        <w:t xml:space="preserve"> реч</w:t>
      </w:r>
      <w:r>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155EE7" w:rsidRPr="005C49A7" w:rsidRDefault="00155EE7" w:rsidP="00BF0C7B">
      <w:pPr>
        <w:pStyle w:val="af8"/>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155EE7" w:rsidRPr="005C49A7" w:rsidRDefault="00155EE7" w:rsidP="00BF0C7B">
      <w:pPr>
        <w:pStyle w:val="af8"/>
        <w:numPr>
          <w:ilvl w:val="0"/>
          <w:numId w:val="41"/>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155EE7" w:rsidRPr="005C49A7" w:rsidRDefault="00155EE7" w:rsidP="00BF0C7B">
      <w:pPr>
        <w:pStyle w:val="af8"/>
        <w:numPr>
          <w:ilvl w:val="0"/>
          <w:numId w:val="41"/>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155EE7" w:rsidRPr="005C49A7" w:rsidRDefault="00155EE7" w:rsidP="00BF0C7B">
      <w:pPr>
        <w:pStyle w:val="af8"/>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155EE7" w:rsidRPr="005C49A7" w:rsidRDefault="00155EE7" w:rsidP="00155EE7">
      <w:pPr>
        <w:pStyle w:val="af8"/>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Pr>
          <w:rFonts w:ascii="Times New Roman" w:hAnsi="Times New Roman"/>
          <w:sz w:val="28"/>
          <w:szCs w:val="28"/>
        </w:rPr>
        <w:t>8.3.)</w:t>
      </w:r>
      <w:r w:rsidRPr="005C49A7">
        <w:rPr>
          <w:rFonts w:ascii="Times New Roman" w:hAnsi="Times New Roman"/>
          <w:sz w:val="28"/>
          <w:szCs w:val="28"/>
        </w:rPr>
        <w:t>.</w:t>
      </w:r>
    </w:p>
    <w:p w:rsidR="00155EE7" w:rsidRPr="004456C1" w:rsidRDefault="00155EE7" w:rsidP="00155EE7">
      <w:pPr>
        <w:pStyle w:val="af8"/>
        <w:spacing w:line="360" w:lineRule="auto"/>
        <w:jc w:val="center"/>
        <w:rPr>
          <w:rFonts w:ascii="Times New Roman" w:hAnsi="Times New Roman"/>
          <w:sz w:val="28"/>
          <w:szCs w:val="28"/>
          <w:u w:val="single"/>
        </w:rPr>
      </w:pPr>
      <w:r w:rsidRPr="004456C1">
        <w:rPr>
          <w:rFonts w:ascii="Times New Roman" w:hAnsi="Times New Roman"/>
          <w:sz w:val="28"/>
          <w:szCs w:val="28"/>
          <w:u w:val="single"/>
        </w:rPr>
        <w:t>Математические представления</w:t>
      </w:r>
    </w:p>
    <w:p w:rsidR="00155EE7" w:rsidRPr="004456C1" w:rsidRDefault="00155EE7" w:rsidP="00155EE7">
      <w:pPr>
        <w:pStyle w:val="af8"/>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155EE7" w:rsidRPr="004456C1" w:rsidRDefault="00155EE7" w:rsidP="00155EE7">
      <w:pPr>
        <w:pStyle w:val="af8"/>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155EE7" w:rsidRPr="004456C1" w:rsidRDefault="00155EE7" w:rsidP="00155EE7">
      <w:pPr>
        <w:pStyle w:val="af8"/>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155EE7" w:rsidRPr="004456C1" w:rsidRDefault="00155EE7" w:rsidP="00155EE7">
      <w:pPr>
        <w:pStyle w:val="af8"/>
        <w:spacing w:line="360" w:lineRule="auto"/>
        <w:jc w:val="center"/>
        <w:rPr>
          <w:rFonts w:ascii="Times New Roman" w:hAnsi="Times New Roman"/>
          <w:sz w:val="28"/>
          <w:szCs w:val="28"/>
          <w:u w:val="single"/>
        </w:rPr>
      </w:pPr>
      <w:r w:rsidRPr="004456C1">
        <w:rPr>
          <w:rFonts w:ascii="Times New Roman" w:hAnsi="Times New Roman"/>
          <w:sz w:val="28"/>
          <w:szCs w:val="28"/>
          <w:u w:val="single"/>
        </w:rPr>
        <w:t>Окружающий мир</w:t>
      </w:r>
    </w:p>
    <w:p w:rsidR="00155EE7" w:rsidRPr="004456C1" w:rsidRDefault="00155EE7" w:rsidP="00155EE7">
      <w:pPr>
        <w:pStyle w:val="af8"/>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155EE7" w:rsidRPr="005C49A7" w:rsidRDefault="00155EE7" w:rsidP="00155EE7">
      <w:pPr>
        <w:pStyle w:val="af8"/>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155EE7" w:rsidRPr="004456C1" w:rsidRDefault="00155EE7" w:rsidP="00155EE7">
      <w:pPr>
        <w:pStyle w:val="af8"/>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155EE7" w:rsidRPr="005C49A7" w:rsidRDefault="00155EE7" w:rsidP="00155EE7">
      <w:pPr>
        <w:pStyle w:val="af8"/>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155EE7" w:rsidRPr="004456C1" w:rsidRDefault="00155EE7" w:rsidP="00155EE7">
      <w:pPr>
        <w:pStyle w:val="af8"/>
        <w:spacing w:line="360" w:lineRule="auto"/>
        <w:jc w:val="center"/>
        <w:rPr>
          <w:rFonts w:ascii="Times New Roman" w:hAnsi="Times New Roman"/>
          <w:sz w:val="28"/>
          <w:szCs w:val="28"/>
          <w:u w:val="single"/>
        </w:rPr>
      </w:pPr>
      <w:r w:rsidRPr="004456C1">
        <w:rPr>
          <w:rFonts w:ascii="Times New Roman" w:hAnsi="Times New Roman"/>
          <w:sz w:val="28"/>
          <w:szCs w:val="28"/>
          <w:u w:val="single"/>
        </w:rPr>
        <w:t>Человек</w:t>
      </w:r>
    </w:p>
    <w:p w:rsidR="00155EE7" w:rsidRPr="004456C1" w:rsidRDefault="00155EE7" w:rsidP="00155EE7">
      <w:pPr>
        <w:pStyle w:val="af8"/>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155EE7" w:rsidRPr="005C49A7" w:rsidRDefault="00155EE7" w:rsidP="00155EE7">
      <w:pPr>
        <w:pStyle w:val="af8"/>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155EE7" w:rsidRPr="005C49A7" w:rsidRDefault="00155EE7" w:rsidP="00155EE7">
      <w:pPr>
        <w:pStyle w:val="af8"/>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155EE7" w:rsidRPr="005C49A7" w:rsidRDefault="00155EE7" w:rsidP="00155EE7">
      <w:pPr>
        <w:pStyle w:val="af8"/>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155EE7" w:rsidRPr="005C49A7" w:rsidRDefault="00155EE7" w:rsidP="00155EE7">
      <w:pPr>
        <w:pStyle w:val="af8"/>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Домоводство</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155EE7" w:rsidRPr="005C49A7" w:rsidRDefault="00155EE7" w:rsidP="00155EE7">
      <w:pPr>
        <w:pStyle w:val="af8"/>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155EE7" w:rsidRPr="005C49A7" w:rsidRDefault="00155EE7" w:rsidP="00155EE7">
      <w:pPr>
        <w:pStyle w:val="af8"/>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155EE7" w:rsidRPr="005C49A7" w:rsidRDefault="00155EE7" w:rsidP="00BF0C7B">
      <w:pPr>
        <w:pStyle w:val="af8"/>
        <w:numPr>
          <w:ilvl w:val="0"/>
          <w:numId w:val="42"/>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155EE7" w:rsidRPr="005C49A7" w:rsidRDefault="00155EE7" w:rsidP="00BF0C7B">
      <w:pPr>
        <w:pStyle w:val="af8"/>
        <w:numPr>
          <w:ilvl w:val="0"/>
          <w:numId w:val="42"/>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155EE7" w:rsidRPr="005C49A7" w:rsidRDefault="00155EE7" w:rsidP="00155EE7">
      <w:pPr>
        <w:pStyle w:val="af8"/>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155EE7" w:rsidRPr="005C49A7" w:rsidRDefault="00155EE7" w:rsidP="00155EE7">
      <w:pPr>
        <w:pStyle w:val="af8"/>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Окружающий социальный мир</w:t>
      </w:r>
    </w:p>
    <w:p w:rsidR="00155EE7" w:rsidRPr="007A6D36" w:rsidRDefault="00155EE7" w:rsidP="00155EE7">
      <w:pPr>
        <w:pStyle w:val="af8"/>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155EE7" w:rsidRPr="005C49A7" w:rsidRDefault="00155EE7" w:rsidP="00155EE7">
      <w:pPr>
        <w:pStyle w:val="af8"/>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155EE7" w:rsidRPr="005C49A7" w:rsidRDefault="00155EE7" w:rsidP="00155EE7">
      <w:pPr>
        <w:pStyle w:val="af8"/>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155EE7" w:rsidRPr="005C49A7" w:rsidRDefault="00155EE7" w:rsidP="00155EE7">
      <w:pPr>
        <w:pStyle w:val="af8"/>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155EE7" w:rsidRPr="005C49A7" w:rsidRDefault="00155EE7" w:rsidP="00155EE7">
      <w:pPr>
        <w:pStyle w:val="af8"/>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155EE7" w:rsidRPr="005C49A7" w:rsidRDefault="00155EE7" w:rsidP="00155EE7">
      <w:pPr>
        <w:pStyle w:val="af8"/>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155EE7" w:rsidRPr="005C49A7" w:rsidRDefault="00155EE7" w:rsidP="00155EE7">
      <w:pPr>
        <w:pStyle w:val="af8"/>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155EE7" w:rsidRPr="007A6D36" w:rsidRDefault="00155EE7" w:rsidP="00155EE7">
      <w:pPr>
        <w:pStyle w:val="af8"/>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155EE7" w:rsidRPr="005C49A7" w:rsidRDefault="00155EE7" w:rsidP="00BF0C7B">
      <w:pPr>
        <w:pStyle w:val="af8"/>
        <w:numPr>
          <w:ilvl w:val="0"/>
          <w:numId w:val="4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155EE7" w:rsidRPr="005C49A7" w:rsidRDefault="00155EE7" w:rsidP="00BF0C7B">
      <w:pPr>
        <w:pStyle w:val="af8"/>
        <w:numPr>
          <w:ilvl w:val="0"/>
          <w:numId w:val="4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155EE7" w:rsidRPr="005C49A7" w:rsidRDefault="00155EE7" w:rsidP="00BF0C7B">
      <w:pPr>
        <w:pStyle w:val="af8"/>
        <w:numPr>
          <w:ilvl w:val="0"/>
          <w:numId w:val="4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155EE7" w:rsidRPr="005C49A7" w:rsidRDefault="00155EE7" w:rsidP="00BF0C7B">
      <w:pPr>
        <w:pStyle w:val="af8"/>
        <w:numPr>
          <w:ilvl w:val="0"/>
          <w:numId w:val="4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155EE7" w:rsidRPr="005C49A7" w:rsidRDefault="00155EE7" w:rsidP="00155EE7">
      <w:pPr>
        <w:pStyle w:val="af8"/>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Изобразительная деятельность</w:t>
      </w:r>
      <w:r>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Pr>
          <w:rFonts w:ascii="Times New Roman" w:hAnsi="Times New Roman"/>
          <w:sz w:val="28"/>
          <w:szCs w:val="28"/>
          <w:u w:val="single"/>
        </w:rPr>
        <w:t>ительная записка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155EE7" w:rsidRPr="005C49A7" w:rsidRDefault="00155EE7" w:rsidP="00155EE7">
      <w:pPr>
        <w:pStyle w:val="af8"/>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155EE7" w:rsidRPr="005C49A7" w:rsidRDefault="00155EE7" w:rsidP="00BF0C7B">
      <w:pPr>
        <w:pStyle w:val="af8"/>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155EE7" w:rsidRPr="005C49A7" w:rsidRDefault="00155EE7" w:rsidP="00BF0C7B">
      <w:pPr>
        <w:pStyle w:val="af8"/>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155EE7" w:rsidRPr="005C49A7" w:rsidRDefault="00155EE7" w:rsidP="00BF0C7B">
      <w:pPr>
        <w:pStyle w:val="af8"/>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155EE7" w:rsidRPr="005C49A7" w:rsidRDefault="00155EE7" w:rsidP="00BF0C7B">
      <w:pPr>
        <w:pStyle w:val="af8"/>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155EE7" w:rsidRPr="005C49A7" w:rsidRDefault="00155EE7" w:rsidP="00155EE7">
      <w:pPr>
        <w:pStyle w:val="af8"/>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155EE7" w:rsidRPr="005C49A7" w:rsidRDefault="00155EE7" w:rsidP="00155EE7">
      <w:pPr>
        <w:pStyle w:val="af8"/>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155EE7" w:rsidRPr="005C49A7" w:rsidRDefault="00155EE7" w:rsidP="00155EE7">
      <w:pPr>
        <w:pStyle w:val="af8"/>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155EE7" w:rsidRPr="005C49A7" w:rsidRDefault="00155EE7" w:rsidP="00155EE7">
      <w:pPr>
        <w:pStyle w:val="af8"/>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155EE7" w:rsidRPr="005C49A7" w:rsidRDefault="00155EE7" w:rsidP="00155EE7">
      <w:pPr>
        <w:pStyle w:val="af8"/>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Адаптивная физкультура</w:t>
      </w:r>
    </w:p>
    <w:p w:rsidR="00155EE7" w:rsidRPr="007A6D36" w:rsidRDefault="00155EE7" w:rsidP="00155EE7">
      <w:pPr>
        <w:pStyle w:val="af8"/>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155EE7" w:rsidRPr="005C49A7" w:rsidRDefault="00155EE7" w:rsidP="00BF0C7B">
      <w:pPr>
        <w:pStyle w:val="af8"/>
        <w:numPr>
          <w:ilvl w:val="0"/>
          <w:numId w:val="45"/>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155EE7" w:rsidRPr="005C49A7" w:rsidRDefault="00155EE7" w:rsidP="00BF0C7B">
      <w:pPr>
        <w:pStyle w:val="af8"/>
        <w:numPr>
          <w:ilvl w:val="0"/>
          <w:numId w:val="45"/>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155EE7" w:rsidRPr="005C49A7" w:rsidRDefault="00155EE7" w:rsidP="00BF0C7B">
      <w:pPr>
        <w:pStyle w:val="af8"/>
        <w:numPr>
          <w:ilvl w:val="0"/>
          <w:numId w:val="45"/>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155EE7" w:rsidRPr="005C49A7" w:rsidRDefault="00155EE7" w:rsidP="00BF0C7B">
      <w:pPr>
        <w:pStyle w:val="af8"/>
        <w:numPr>
          <w:ilvl w:val="0"/>
          <w:numId w:val="45"/>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155EE7" w:rsidRPr="007A6D36" w:rsidRDefault="00155EE7" w:rsidP="00155EE7">
      <w:pPr>
        <w:pStyle w:val="af8"/>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155EE7" w:rsidRPr="005C49A7" w:rsidRDefault="00155EE7" w:rsidP="00155EE7">
      <w:pPr>
        <w:pStyle w:val="af8"/>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155EE7" w:rsidRPr="00455C7C" w:rsidRDefault="00155EE7" w:rsidP="00155EE7">
      <w:pPr>
        <w:pStyle w:val="af8"/>
        <w:spacing w:line="360" w:lineRule="auto"/>
        <w:jc w:val="center"/>
        <w:rPr>
          <w:rFonts w:ascii="Times New Roman" w:hAnsi="Times New Roman"/>
          <w:sz w:val="28"/>
          <w:szCs w:val="28"/>
          <w:u w:val="single"/>
        </w:rPr>
      </w:pPr>
      <w:r w:rsidRPr="00455C7C">
        <w:rPr>
          <w:rFonts w:ascii="Times New Roman" w:hAnsi="Times New Roman"/>
          <w:sz w:val="28"/>
          <w:szCs w:val="28"/>
          <w:u w:val="single"/>
        </w:rPr>
        <w:t>Технология.  Профильный труд</w:t>
      </w:r>
    </w:p>
    <w:p w:rsidR="00155EE7" w:rsidRPr="00455C7C" w:rsidRDefault="00155EE7" w:rsidP="00155EE7">
      <w:pPr>
        <w:pStyle w:val="af8"/>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155EE7" w:rsidRPr="00E06C91" w:rsidRDefault="00155EE7" w:rsidP="00155EE7">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155EE7" w:rsidRPr="00455C7C" w:rsidRDefault="00155EE7" w:rsidP="00155EE7">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55EE7" w:rsidRPr="00E06C91" w:rsidRDefault="00155EE7" w:rsidP="00155EE7">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155EE7" w:rsidRPr="00C67EBE" w:rsidRDefault="00155EE7" w:rsidP="00155EE7">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155EE7" w:rsidRPr="00E06C91" w:rsidRDefault="00155EE7" w:rsidP="00155EE7">
      <w:pPr>
        <w:pStyle w:val="af8"/>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155EE7" w:rsidRPr="00E06C91" w:rsidRDefault="00155EE7" w:rsidP="00155EE7">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155EE7" w:rsidRPr="00E06C91" w:rsidRDefault="00155EE7" w:rsidP="00155EE7">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155EE7" w:rsidRPr="00E06C91" w:rsidRDefault="00155EE7" w:rsidP="00BF0C7B">
      <w:pPr>
        <w:pStyle w:val="af8"/>
        <w:numPr>
          <w:ilvl w:val="0"/>
          <w:numId w:val="46"/>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155EE7" w:rsidRPr="00E06C91" w:rsidRDefault="00155EE7" w:rsidP="00BF0C7B">
      <w:pPr>
        <w:pStyle w:val="af8"/>
        <w:numPr>
          <w:ilvl w:val="0"/>
          <w:numId w:val="46"/>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155EE7" w:rsidRPr="00E06C91" w:rsidRDefault="00155EE7" w:rsidP="00BF0C7B">
      <w:pPr>
        <w:pStyle w:val="af8"/>
        <w:numPr>
          <w:ilvl w:val="0"/>
          <w:numId w:val="46"/>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155EE7" w:rsidRPr="00773CA9" w:rsidRDefault="00155EE7" w:rsidP="00155EE7">
      <w:pPr>
        <w:pStyle w:val="af8"/>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155EE7" w:rsidRPr="00E06C91" w:rsidRDefault="00155EE7" w:rsidP="00155EE7">
      <w:pPr>
        <w:pStyle w:val="af8"/>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155EE7" w:rsidRPr="00E06C91" w:rsidRDefault="00155EE7" w:rsidP="00155EE7">
      <w:pPr>
        <w:pStyle w:val="af8"/>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155EE7" w:rsidRPr="00E06C91" w:rsidRDefault="00155EE7" w:rsidP="00155EE7">
      <w:pPr>
        <w:pStyle w:val="af8"/>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155EE7" w:rsidRPr="00E06C91" w:rsidRDefault="00155EE7" w:rsidP="00155EE7">
      <w:pPr>
        <w:pStyle w:val="af8"/>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155EE7" w:rsidRPr="00E06C91" w:rsidRDefault="00155EE7" w:rsidP="00155EE7">
      <w:pPr>
        <w:pStyle w:val="af8"/>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155EE7" w:rsidRPr="00E06C91" w:rsidRDefault="00155EE7" w:rsidP="00155EE7">
      <w:pPr>
        <w:pStyle w:val="af8"/>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155EE7" w:rsidRPr="00E06C91" w:rsidRDefault="00155EE7" w:rsidP="00155EE7">
      <w:pPr>
        <w:pStyle w:val="af8"/>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155EE7" w:rsidRPr="00E06C91" w:rsidRDefault="00155EE7" w:rsidP="00155EE7">
      <w:pPr>
        <w:pStyle w:val="af8"/>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155EE7" w:rsidRPr="00E06C91" w:rsidRDefault="00155EE7" w:rsidP="00155EE7">
      <w:pPr>
        <w:pStyle w:val="af8"/>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155EE7" w:rsidRPr="00E06C91" w:rsidRDefault="00155EE7" w:rsidP="00155EE7">
      <w:pPr>
        <w:pStyle w:val="af8"/>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155EE7" w:rsidRPr="00E06C91" w:rsidRDefault="00155EE7" w:rsidP="00155EE7">
      <w:pPr>
        <w:pStyle w:val="af8"/>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155EE7" w:rsidRPr="00E06C91" w:rsidRDefault="00155EE7" w:rsidP="00155EE7">
      <w:pPr>
        <w:pStyle w:val="af8"/>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155EE7" w:rsidRPr="00E06C91" w:rsidRDefault="00155EE7" w:rsidP="00155EE7">
      <w:pPr>
        <w:pStyle w:val="af8"/>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155EE7" w:rsidRPr="00E06C91" w:rsidRDefault="00155EE7" w:rsidP="00155EE7">
      <w:pPr>
        <w:pStyle w:val="af8"/>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155EE7" w:rsidRPr="00E06C91" w:rsidRDefault="00155EE7" w:rsidP="00155EE7">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155EE7" w:rsidRPr="00E06C91" w:rsidRDefault="00155EE7" w:rsidP="00155EE7">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155EE7" w:rsidRPr="00E06C91" w:rsidRDefault="00155EE7" w:rsidP="00155EE7">
      <w:pPr>
        <w:pStyle w:val="af8"/>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155EE7" w:rsidRPr="00E06C91" w:rsidRDefault="00155EE7" w:rsidP="00155EE7">
      <w:pPr>
        <w:pStyle w:val="af8"/>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155EE7" w:rsidRPr="00E06C91" w:rsidRDefault="00155EE7" w:rsidP="00155EE7">
      <w:pPr>
        <w:pStyle w:val="af8"/>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155EE7" w:rsidRPr="00E06C91" w:rsidRDefault="00155EE7" w:rsidP="00155EE7">
      <w:pPr>
        <w:pStyle w:val="af8"/>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155EE7" w:rsidRPr="00E06C91" w:rsidRDefault="00155EE7" w:rsidP="00155EE7">
      <w:pPr>
        <w:pStyle w:val="af8"/>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155EE7" w:rsidRPr="00E06C91" w:rsidRDefault="00155EE7" w:rsidP="00155EE7">
      <w:pPr>
        <w:pStyle w:val="af8"/>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155EE7" w:rsidRDefault="00155EE7" w:rsidP="00155EE7">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155EE7" w:rsidRPr="00773CA9" w:rsidRDefault="00155EE7" w:rsidP="00155EE7">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155EE7" w:rsidRPr="00773CA9" w:rsidRDefault="00155EE7" w:rsidP="00155EE7">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155EE7" w:rsidRPr="00773CA9" w:rsidRDefault="00155EE7" w:rsidP="00155EE7">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155EE7" w:rsidRPr="00773CA9" w:rsidRDefault="00155EE7" w:rsidP="00155EE7">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155EE7" w:rsidRDefault="00155EE7" w:rsidP="00155EE7">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55EE7" w:rsidRPr="005C49A7" w:rsidRDefault="00155EE7" w:rsidP="00155EE7">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rsidR="00155EE7" w:rsidRPr="00CF06F2" w:rsidRDefault="00155EE7" w:rsidP="00155EE7">
      <w:pPr>
        <w:pStyle w:val="af8"/>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155EE7" w:rsidRPr="00773CA9" w:rsidRDefault="00155EE7" w:rsidP="00155EE7">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155EE7" w:rsidRPr="005C49A7" w:rsidRDefault="00155EE7" w:rsidP="00155EE7">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155EE7" w:rsidRDefault="00155EE7" w:rsidP="00155EE7">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155EE7" w:rsidRPr="00773CA9" w:rsidRDefault="00155EE7" w:rsidP="00155EE7">
      <w:pPr>
        <w:pStyle w:val="af8"/>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155EE7" w:rsidRDefault="00155EE7" w:rsidP="00155EE7">
      <w:pPr>
        <w:pStyle w:val="af8"/>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155EE7" w:rsidRPr="005C49A7" w:rsidRDefault="00155EE7" w:rsidP="00155EE7">
      <w:pPr>
        <w:pStyle w:val="af8"/>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155EE7" w:rsidRPr="00773CA9" w:rsidRDefault="00155EE7" w:rsidP="00155EE7">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155EE7" w:rsidRPr="00773CA9" w:rsidRDefault="00155EE7" w:rsidP="00155EE7">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155EE7" w:rsidRPr="00773CA9" w:rsidRDefault="00155EE7" w:rsidP="00155EE7">
      <w:pPr>
        <w:pStyle w:val="af8"/>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155EE7" w:rsidRPr="00773CA9" w:rsidRDefault="00155EE7" w:rsidP="00155EE7">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155EE7" w:rsidRPr="005C49A7" w:rsidRDefault="00155EE7" w:rsidP="00155EE7">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155EE7" w:rsidRDefault="00155EE7" w:rsidP="00155EE7">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155EE7" w:rsidRPr="00773CA9" w:rsidRDefault="00155EE7" w:rsidP="00155EE7">
      <w:pPr>
        <w:pStyle w:val="af8"/>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155EE7" w:rsidRPr="005C49A7" w:rsidRDefault="00155EE7" w:rsidP="00155EE7">
      <w:pPr>
        <w:pStyle w:val="af8"/>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155EE7" w:rsidRPr="005C49A7" w:rsidRDefault="00155EE7" w:rsidP="00155EE7">
      <w:pPr>
        <w:pStyle w:val="af8"/>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155EE7" w:rsidRPr="00773CA9" w:rsidRDefault="00155EE7" w:rsidP="00155EE7">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155EE7" w:rsidRDefault="00155EE7" w:rsidP="00155EE7">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155EE7" w:rsidRPr="005C49A7" w:rsidRDefault="00155EE7" w:rsidP="00155EE7">
      <w:pPr>
        <w:pStyle w:val="af8"/>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155EE7" w:rsidRPr="005C49A7" w:rsidRDefault="00155EE7" w:rsidP="00BF0C7B">
      <w:pPr>
        <w:pStyle w:val="af8"/>
        <w:numPr>
          <w:ilvl w:val="0"/>
          <w:numId w:val="47"/>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155EE7" w:rsidRPr="005C49A7" w:rsidRDefault="00155EE7" w:rsidP="00BF0C7B">
      <w:pPr>
        <w:pStyle w:val="af8"/>
        <w:numPr>
          <w:ilvl w:val="0"/>
          <w:numId w:val="47"/>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155EE7" w:rsidRPr="005C49A7" w:rsidRDefault="00155EE7" w:rsidP="00BF0C7B">
      <w:pPr>
        <w:pStyle w:val="af8"/>
        <w:numPr>
          <w:ilvl w:val="0"/>
          <w:numId w:val="47"/>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155EE7" w:rsidRPr="00F63254" w:rsidRDefault="00155EE7" w:rsidP="00155EE7">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155EE7" w:rsidRPr="00F63254" w:rsidRDefault="00155EE7" w:rsidP="00155EE7">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155EE7" w:rsidRPr="005C49A7" w:rsidRDefault="00155EE7" w:rsidP="00BF0C7B">
      <w:pPr>
        <w:pStyle w:val="af8"/>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155EE7" w:rsidRPr="005C49A7" w:rsidRDefault="00155EE7" w:rsidP="00BF0C7B">
      <w:pPr>
        <w:pStyle w:val="af8"/>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155EE7" w:rsidRPr="005C49A7" w:rsidRDefault="00155EE7" w:rsidP="00BF0C7B">
      <w:pPr>
        <w:pStyle w:val="af8"/>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155EE7" w:rsidRPr="005C49A7" w:rsidRDefault="00155EE7" w:rsidP="00BF0C7B">
      <w:pPr>
        <w:pStyle w:val="af8"/>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155EE7" w:rsidRPr="005C49A7" w:rsidRDefault="00155EE7" w:rsidP="00BF0C7B">
      <w:pPr>
        <w:pStyle w:val="af8"/>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155EE7" w:rsidRPr="005C49A7" w:rsidRDefault="00155EE7" w:rsidP="00BF0C7B">
      <w:pPr>
        <w:pStyle w:val="af8"/>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155EE7" w:rsidRPr="005C49A7" w:rsidRDefault="00155EE7" w:rsidP="00BF0C7B">
      <w:pPr>
        <w:pStyle w:val="af8"/>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155EE7" w:rsidRPr="005C49A7" w:rsidRDefault="00155EE7" w:rsidP="00BF0C7B">
      <w:pPr>
        <w:pStyle w:val="af8"/>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155EE7" w:rsidRPr="003F5CF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Pr>
          <w:rFonts w:ascii="Times New Roman" w:hAnsi="Times New Roman"/>
          <w:sz w:val="28"/>
          <w:szCs w:val="28"/>
        </w:rPr>
        <w:t xml:space="preserve"> на основе </w:t>
      </w:r>
      <w:r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155EE7" w:rsidRPr="00F63254" w:rsidRDefault="00155EE7" w:rsidP="00155EE7">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155EE7" w:rsidRPr="00F43BBB" w:rsidRDefault="00155EE7" w:rsidP="00155EE7">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155EE7" w:rsidRPr="00F43BBB" w:rsidRDefault="00155EE7" w:rsidP="00155EE7">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55EE7" w:rsidRPr="00FA6D66" w:rsidRDefault="00155EE7" w:rsidP="00155EE7">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155EE7" w:rsidRPr="00F43BBB" w:rsidRDefault="00155EE7" w:rsidP="00155EE7">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155EE7" w:rsidRPr="00F43BBB" w:rsidRDefault="00155EE7" w:rsidP="00155EE7">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155EE7" w:rsidRPr="00F43BBB" w:rsidRDefault="00155EE7" w:rsidP="00155EE7">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155EE7" w:rsidRPr="00F43BBB" w:rsidRDefault="00155EE7" w:rsidP="00155EE7">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155EE7" w:rsidRPr="00F43BBB" w:rsidRDefault="00155EE7" w:rsidP="00155EE7">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155EE7" w:rsidRPr="00FA6D66" w:rsidRDefault="00155EE7" w:rsidP="00155EE7">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155EE7" w:rsidRPr="00405C9D" w:rsidRDefault="00155EE7" w:rsidP="00155EE7">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Pr="00405C9D">
        <w:rPr>
          <w:rFonts w:ascii="Times New Roman" w:hAnsi="Times New Roman"/>
          <w:sz w:val="26"/>
          <w:szCs w:val="26"/>
        </w:rPr>
        <w:t xml:space="preserve"> </w:t>
      </w:r>
      <w:r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Pr>
          <w:rFonts w:ascii="Times New Roman" w:hAnsi="Times New Roman"/>
          <w:sz w:val="28"/>
          <w:szCs w:val="28"/>
        </w:rPr>
        <w:t>.</w:t>
      </w:r>
    </w:p>
    <w:p w:rsidR="00155EE7" w:rsidRPr="00F43BBB" w:rsidRDefault="00155EE7" w:rsidP="00155EE7">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155EE7" w:rsidRPr="00F43BBB" w:rsidRDefault="00155EE7" w:rsidP="00155EE7">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Cs w:val="28"/>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155EE7" w:rsidRPr="00F43BBB" w:rsidRDefault="00155EE7" w:rsidP="00155EE7">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155EE7" w:rsidRPr="00F43BBB" w:rsidRDefault="00155EE7" w:rsidP="00155EE7">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155EE7" w:rsidRDefault="00155EE7" w:rsidP="00155EE7">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155EE7" w:rsidRPr="00F43BBB" w:rsidRDefault="00155EE7" w:rsidP="00155EE7">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155EE7" w:rsidRPr="00FA6D66" w:rsidRDefault="00155EE7" w:rsidP="00155EE7">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155EE7" w:rsidRPr="00F43BBB" w:rsidRDefault="00155EE7" w:rsidP="00155EE7">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155EE7" w:rsidRPr="00F43BBB" w:rsidRDefault="00155EE7" w:rsidP="00155EE7">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155EE7" w:rsidRPr="00F43BBB" w:rsidRDefault="00155EE7" w:rsidP="00155EE7">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155EE7" w:rsidRPr="00F43BBB" w:rsidRDefault="00155EE7" w:rsidP="00155EE7">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155EE7" w:rsidRPr="00FA6D66" w:rsidRDefault="00155EE7" w:rsidP="00155EE7">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155EE7" w:rsidRPr="00F43BBB" w:rsidRDefault="00155EE7" w:rsidP="00155EE7">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155EE7" w:rsidRPr="00F43BBB" w:rsidRDefault="00155EE7" w:rsidP="00155EE7">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rPr>
        <w:t>Диагностическая работа,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155EE7" w:rsidRPr="00F43BBB" w:rsidRDefault="00155EE7" w:rsidP="00155EE7">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155EE7" w:rsidRPr="00FA6D66" w:rsidRDefault="00155EE7" w:rsidP="00155EE7">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155EE7" w:rsidRPr="00FA6D66" w:rsidRDefault="00155EE7" w:rsidP="00155EE7">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155EE7" w:rsidRPr="00FA6D66" w:rsidRDefault="00155EE7" w:rsidP="00155EE7">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155EE7" w:rsidRPr="00FA6D66" w:rsidRDefault="00155EE7" w:rsidP="00155EE7">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155EE7" w:rsidRPr="00FA6D66" w:rsidRDefault="00155EE7" w:rsidP="00155EE7">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155EE7" w:rsidRPr="00FA6D66" w:rsidRDefault="00155EE7" w:rsidP="00155EE7">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155EE7" w:rsidRPr="00FA6D66" w:rsidRDefault="00155EE7" w:rsidP="00155EE7">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155EE7" w:rsidRPr="00FA6D66" w:rsidRDefault="00155EE7" w:rsidP="00155EE7">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155EE7" w:rsidRPr="00FA6D66" w:rsidRDefault="00155EE7" w:rsidP="00155EE7">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155EE7" w:rsidRDefault="00155EE7" w:rsidP="00155EE7">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155EE7" w:rsidRPr="00FA6D66" w:rsidRDefault="00155EE7" w:rsidP="00155EE7">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155EE7" w:rsidRPr="00FA6D66" w:rsidRDefault="00155EE7" w:rsidP="00155EE7">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155EE7" w:rsidRPr="00FA6D66" w:rsidRDefault="00155EE7" w:rsidP="00155EE7">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155EE7" w:rsidRPr="00FA6D66" w:rsidRDefault="00155EE7" w:rsidP="00155EE7">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Cs/>
          <w:color w:val="auto"/>
        </w:rPr>
        <w:t>оррекционно-развивающая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155EE7" w:rsidRPr="00FA6D66" w:rsidRDefault="00155EE7" w:rsidP="00155EE7">
      <w:pPr>
        <w:pStyle w:val="afc"/>
        <w:ind w:firstLine="720"/>
        <w:rPr>
          <w:i/>
          <w:caps w:val="0"/>
          <w:color w:val="auto"/>
        </w:rPr>
      </w:pPr>
      <w:r w:rsidRPr="00FA6D66">
        <w:rPr>
          <w:caps w:val="0"/>
          <w:color w:val="auto"/>
        </w:rPr>
        <w:t>К</w:t>
      </w:r>
      <w:r w:rsidRPr="00FA6D66">
        <w:rPr>
          <w:rStyle w:val="15"/>
          <w:iCs/>
          <w:color w:val="auto"/>
        </w:rPr>
        <w:t>оррекционно-развивающая работа включает:</w:t>
      </w:r>
    </w:p>
    <w:p w:rsidR="00155EE7" w:rsidRPr="00FA6D66" w:rsidRDefault="00155EE7" w:rsidP="00155EE7">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155EE7" w:rsidRPr="00FA6D66" w:rsidRDefault="00155EE7" w:rsidP="00155EE7">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155EE7" w:rsidRPr="00FA6D66" w:rsidRDefault="00155EE7" w:rsidP="00155EE7">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155EE7" w:rsidRPr="00FA6D66" w:rsidRDefault="00155EE7" w:rsidP="00155EE7">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155EE7" w:rsidRPr="00FA6D66" w:rsidRDefault="00155EE7" w:rsidP="00155EE7">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155EE7" w:rsidRPr="00FA6D66" w:rsidRDefault="00155EE7" w:rsidP="00155EE7">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155EE7" w:rsidRPr="00FA6D66" w:rsidRDefault="00155EE7" w:rsidP="00155EE7">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155EE7" w:rsidRPr="00FA6D66" w:rsidRDefault="00155EE7" w:rsidP="00155EE7">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155EE7" w:rsidRPr="00FA6D66" w:rsidRDefault="00155EE7" w:rsidP="00155EE7">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155EE7" w:rsidRPr="00FA6D66" w:rsidRDefault="00155EE7" w:rsidP="00155EE7">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155EE7" w:rsidRPr="00FA6D66" w:rsidRDefault="00155EE7" w:rsidP="00155EE7">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155EE7" w:rsidRPr="00FA6D66" w:rsidRDefault="00155EE7" w:rsidP="00155EE7">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155EE7" w:rsidRPr="00FA6D66" w:rsidRDefault="00155EE7" w:rsidP="00155EE7">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155EE7" w:rsidRPr="00FA6D66" w:rsidRDefault="00155EE7" w:rsidP="00155EE7">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55EE7" w:rsidRPr="00FA6D66" w:rsidRDefault="00155EE7" w:rsidP="00155EE7">
      <w:pPr>
        <w:pStyle w:val="afc"/>
        <w:ind w:firstLine="720"/>
        <w:rPr>
          <w:rStyle w:val="15"/>
          <w:i w:val="0"/>
          <w:iCs/>
          <w:color w:val="auto"/>
        </w:rPr>
      </w:pPr>
      <w:r w:rsidRPr="00FA6D66">
        <w:rPr>
          <w:caps w:val="0"/>
          <w:color w:val="auto"/>
        </w:rPr>
        <w:t>К</w:t>
      </w:r>
      <w:r w:rsidRPr="00FA6D66">
        <w:rPr>
          <w:rStyle w:val="15"/>
          <w:iCs/>
          <w:color w:val="auto"/>
        </w:rPr>
        <w:t>онсультативная работа включает:</w:t>
      </w:r>
    </w:p>
    <w:p w:rsidR="00155EE7" w:rsidRPr="00FA6D66" w:rsidRDefault="00155EE7" w:rsidP="00155EE7">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155EE7" w:rsidRPr="00FA6D66" w:rsidRDefault="00155EE7" w:rsidP="00155EE7">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155EE7" w:rsidRPr="00FA6D66" w:rsidRDefault="00155EE7" w:rsidP="00155EE7">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155EE7" w:rsidRPr="00FA6D66" w:rsidRDefault="00155EE7" w:rsidP="00155EE7">
      <w:pPr>
        <w:pStyle w:val="afc"/>
        <w:ind w:firstLine="720"/>
        <w:rPr>
          <w:caps w:val="0"/>
          <w:color w:val="auto"/>
          <w:kern w:val="28"/>
        </w:rPr>
      </w:pPr>
      <w:r w:rsidRPr="00FA6D66">
        <w:rPr>
          <w:caps w:val="0"/>
          <w:color w:val="auto"/>
          <w:kern w:val="28"/>
        </w:rPr>
        <w:t>беседа, семинар, лекция, консультация,</w:t>
      </w:r>
    </w:p>
    <w:p w:rsidR="00155EE7" w:rsidRPr="00FA6D66" w:rsidRDefault="00155EE7" w:rsidP="00155EE7">
      <w:pPr>
        <w:pStyle w:val="afc"/>
        <w:ind w:firstLine="720"/>
        <w:rPr>
          <w:caps w:val="0"/>
          <w:color w:val="auto"/>
          <w:kern w:val="28"/>
        </w:rPr>
      </w:pPr>
      <w:r w:rsidRPr="00FA6D66">
        <w:rPr>
          <w:caps w:val="0"/>
          <w:color w:val="auto"/>
          <w:kern w:val="28"/>
        </w:rPr>
        <w:t>анкетирование педагогов, родителей,</w:t>
      </w:r>
    </w:p>
    <w:p w:rsidR="00155EE7" w:rsidRPr="00FA6D66" w:rsidRDefault="00155EE7" w:rsidP="00155EE7">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155EE7" w:rsidRPr="00FA6D66" w:rsidRDefault="00155EE7" w:rsidP="00155EE7">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155EE7" w:rsidRPr="00FA6D66" w:rsidRDefault="00155EE7" w:rsidP="00155EE7">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155EE7" w:rsidRPr="00FA6D66" w:rsidRDefault="00155EE7" w:rsidP="00155EE7">
      <w:pPr>
        <w:pStyle w:val="afc"/>
        <w:ind w:firstLine="720"/>
        <w:rPr>
          <w:rStyle w:val="15"/>
          <w:i w:val="0"/>
          <w:iCs/>
          <w:color w:val="auto"/>
        </w:rPr>
      </w:pPr>
      <w:r w:rsidRPr="00FA6D66">
        <w:rPr>
          <w:rStyle w:val="15"/>
          <w:iCs/>
          <w:color w:val="auto"/>
        </w:rPr>
        <w:t xml:space="preserve">Информационно-просветительская работа включает: </w:t>
      </w:r>
    </w:p>
    <w:p w:rsidR="00155EE7" w:rsidRPr="00FA6D66" w:rsidRDefault="00155EE7" w:rsidP="00155EE7">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55EE7" w:rsidRPr="00FA6D66" w:rsidRDefault="00155EE7" w:rsidP="00155EE7">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155EE7" w:rsidRPr="00FA6D66" w:rsidRDefault="00155EE7" w:rsidP="00155EE7">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155EE7" w:rsidRPr="00FA6D66" w:rsidRDefault="00155EE7" w:rsidP="00155EE7">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155EE7" w:rsidRPr="00FA6D66" w:rsidRDefault="00155EE7" w:rsidP="00155EE7">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155EE7" w:rsidRPr="00FA6D66" w:rsidRDefault="00155EE7" w:rsidP="00155EE7">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155EE7" w:rsidRPr="00FA6D66" w:rsidRDefault="00155EE7" w:rsidP="00155EE7">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155EE7" w:rsidRPr="00FA6D66" w:rsidRDefault="00155EE7" w:rsidP="00155EE7">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155EE7" w:rsidRPr="00FA6D66" w:rsidRDefault="00155EE7" w:rsidP="00155EE7">
      <w:pPr>
        <w:pStyle w:val="afc"/>
        <w:ind w:firstLine="720"/>
        <w:rPr>
          <w:caps w:val="0"/>
          <w:color w:val="auto"/>
          <w:kern w:val="28"/>
        </w:rPr>
      </w:pPr>
      <w:r w:rsidRPr="00FA6D66">
        <w:rPr>
          <w:caps w:val="0"/>
          <w:color w:val="auto"/>
          <w:kern w:val="28"/>
        </w:rPr>
        <w:t xml:space="preserve">В процессе </w:t>
      </w:r>
      <w:r w:rsidRPr="00FA6D66">
        <w:rPr>
          <w:rStyle w:val="15"/>
          <w:iCs/>
          <w:color w:val="auto"/>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rPr>
        <w:t xml:space="preserve"> </w:t>
      </w:r>
      <w:r w:rsidRPr="00FA6D66">
        <w:rPr>
          <w:caps w:val="0"/>
          <w:color w:val="auto"/>
          <w:kern w:val="28"/>
        </w:rPr>
        <w:t>работы используются следующие формы и методы работы:</w:t>
      </w:r>
    </w:p>
    <w:p w:rsidR="00155EE7" w:rsidRPr="00FA6D66" w:rsidRDefault="00155EE7" w:rsidP="00155EE7">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155EE7" w:rsidRPr="00FA6D66" w:rsidRDefault="00155EE7" w:rsidP="00155EE7">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155EE7" w:rsidRPr="00FA6D66" w:rsidRDefault="00155EE7" w:rsidP="00155EE7">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155EE7" w:rsidRPr="00FA6D66" w:rsidRDefault="00155EE7" w:rsidP="00155EE7">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155EE7" w:rsidRPr="00C50270" w:rsidRDefault="00155EE7" w:rsidP="00155EE7">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155EE7" w:rsidRPr="00C50270" w:rsidRDefault="00155EE7" w:rsidP="00155EE7">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155EE7" w:rsidRPr="00C50270" w:rsidRDefault="00155EE7" w:rsidP="00155EE7">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155EE7" w:rsidRPr="00C50270" w:rsidRDefault="00155EE7" w:rsidP="00155EE7">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155EE7" w:rsidRPr="00C50270" w:rsidRDefault="00155EE7" w:rsidP="00155EE7">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155EE7" w:rsidRPr="00C50270" w:rsidRDefault="00155EE7" w:rsidP="00155EE7">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155EE7" w:rsidRPr="00C50270" w:rsidRDefault="00155EE7" w:rsidP="00155EE7">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155EE7" w:rsidRPr="00C50270" w:rsidRDefault="00155EE7" w:rsidP="00155EE7">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155EE7" w:rsidRPr="00C50270" w:rsidRDefault="00155EE7" w:rsidP="00155EE7">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155EE7" w:rsidRPr="00C50270" w:rsidRDefault="00155EE7" w:rsidP="00155EE7">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155EE7" w:rsidRPr="00C50270" w:rsidRDefault="00155EE7" w:rsidP="00155EE7">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155EE7" w:rsidRPr="00C50270" w:rsidRDefault="00155EE7" w:rsidP="00155EE7">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155EE7" w:rsidRPr="00C50270" w:rsidRDefault="00155EE7" w:rsidP="00155EE7">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155EE7" w:rsidRDefault="00155EE7" w:rsidP="00155EE7">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155EE7" w:rsidRDefault="00155EE7" w:rsidP="00155EE7">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155EE7" w:rsidRPr="00F63254" w:rsidRDefault="00155EE7" w:rsidP="00155EE7">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155EE7" w:rsidRPr="007C6E22"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Pr>
          <w:rFonts w:ascii="Times New Roman" w:hAnsi="Times New Roman"/>
          <w:sz w:val="28"/>
          <w:szCs w:val="28"/>
        </w:rPr>
        <w:t xml:space="preserve"> обучающихся с РАС и предполагает </w:t>
      </w:r>
      <w:r w:rsidRPr="007C6E22">
        <w:rPr>
          <w:rFonts w:ascii="Times New Roman" w:hAnsi="Times New Roman"/>
          <w:sz w:val="28"/>
          <w:szCs w:val="28"/>
        </w:rPr>
        <w:t xml:space="preserve">выстраивание внеурочной работы как совместно осмысленной с обучающимися деятельности.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155EE7" w:rsidRPr="005C49A7" w:rsidRDefault="00155EE7" w:rsidP="00BF0C7B">
      <w:pPr>
        <w:pStyle w:val="af8"/>
        <w:numPr>
          <w:ilvl w:val="0"/>
          <w:numId w:val="4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155EE7" w:rsidRPr="005C49A7" w:rsidRDefault="00155EE7" w:rsidP="00BF0C7B">
      <w:pPr>
        <w:pStyle w:val="af8"/>
        <w:numPr>
          <w:ilvl w:val="0"/>
          <w:numId w:val="4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155EE7" w:rsidRPr="005C49A7" w:rsidRDefault="00155EE7" w:rsidP="00BF0C7B">
      <w:pPr>
        <w:pStyle w:val="af8"/>
        <w:numPr>
          <w:ilvl w:val="0"/>
          <w:numId w:val="4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155EE7" w:rsidRPr="005C49A7" w:rsidRDefault="00155EE7" w:rsidP="00BF0C7B">
      <w:pPr>
        <w:pStyle w:val="af8"/>
        <w:numPr>
          <w:ilvl w:val="0"/>
          <w:numId w:val="4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155EE7" w:rsidRPr="005C49A7" w:rsidRDefault="00155EE7" w:rsidP="00BF0C7B">
      <w:pPr>
        <w:pStyle w:val="af8"/>
        <w:numPr>
          <w:ilvl w:val="0"/>
          <w:numId w:val="4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155EE7" w:rsidRPr="005C49A7" w:rsidRDefault="00155EE7" w:rsidP="00BF0C7B">
      <w:pPr>
        <w:pStyle w:val="af8"/>
        <w:numPr>
          <w:ilvl w:val="0"/>
          <w:numId w:val="4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155EE7" w:rsidRPr="005C49A7" w:rsidRDefault="00155EE7" w:rsidP="00155EE7">
      <w:pPr>
        <w:pStyle w:val="af8"/>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155EE7" w:rsidRPr="008F350B" w:rsidRDefault="00155EE7" w:rsidP="00155EE7">
      <w:pPr>
        <w:pStyle w:val="af8"/>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5150"/>
      </w:tblGrid>
      <w:tr w:rsidR="00155EE7" w:rsidRPr="005C49A7" w:rsidTr="00155EE7">
        <w:tc>
          <w:tcPr>
            <w:tcW w:w="4503" w:type="dxa"/>
          </w:tcPr>
          <w:p w:rsidR="00155EE7" w:rsidRPr="005C49A7" w:rsidRDefault="00155EE7" w:rsidP="00155EE7">
            <w:pPr>
              <w:pStyle w:val="af8"/>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155EE7" w:rsidRPr="005C49A7" w:rsidRDefault="00155EE7" w:rsidP="00155EE7">
            <w:pPr>
              <w:pStyle w:val="af8"/>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155EE7" w:rsidRPr="005C49A7" w:rsidTr="00155EE7">
        <w:tc>
          <w:tcPr>
            <w:tcW w:w="4503" w:type="dxa"/>
          </w:tcPr>
          <w:p w:rsidR="00155EE7" w:rsidRPr="005C49A7" w:rsidRDefault="00155EE7" w:rsidP="00155EE7">
            <w:pPr>
              <w:pStyle w:val="af8"/>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155EE7" w:rsidRPr="005C49A7" w:rsidRDefault="00155EE7" w:rsidP="00BF0C7B">
            <w:pPr>
              <w:pStyle w:val="af8"/>
              <w:numPr>
                <w:ilvl w:val="0"/>
                <w:numId w:val="50"/>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155EE7" w:rsidRPr="005C49A7" w:rsidRDefault="00155EE7" w:rsidP="00BF0C7B">
            <w:pPr>
              <w:pStyle w:val="af8"/>
              <w:numPr>
                <w:ilvl w:val="0"/>
                <w:numId w:val="50"/>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155EE7" w:rsidRPr="005C49A7" w:rsidRDefault="00155EE7" w:rsidP="00BF0C7B">
            <w:pPr>
              <w:pStyle w:val="af8"/>
              <w:numPr>
                <w:ilvl w:val="0"/>
                <w:numId w:val="50"/>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155EE7" w:rsidRPr="005C49A7" w:rsidRDefault="00155EE7" w:rsidP="00BF0C7B">
            <w:pPr>
              <w:pStyle w:val="af8"/>
              <w:numPr>
                <w:ilvl w:val="0"/>
                <w:numId w:val="50"/>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155EE7" w:rsidRPr="005C49A7" w:rsidTr="00155EE7">
        <w:tc>
          <w:tcPr>
            <w:tcW w:w="4503" w:type="dxa"/>
          </w:tcPr>
          <w:p w:rsidR="00155EE7" w:rsidRPr="005C49A7" w:rsidRDefault="00155EE7" w:rsidP="00155EE7">
            <w:pPr>
              <w:pStyle w:val="af8"/>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155EE7" w:rsidRPr="005C49A7" w:rsidRDefault="00155EE7" w:rsidP="00BF0C7B">
            <w:pPr>
              <w:pStyle w:val="af8"/>
              <w:numPr>
                <w:ilvl w:val="0"/>
                <w:numId w:val="51"/>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155EE7" w:rsidRPr="005C49A7" w:rsidRDefault="00155EE7" w:rsidP="00BF0C7B">
            <w:pPr>
              <w:pStyle w:val="af8"/>
              <w:numPr>
                <w:ilvl w:val="0"/>
                <w:numId w:val="51"/>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155EE7" w:rsidRPr="005C49A7" w:rsidRDefault="00155EE7" w:rsidP="00155EE7">
            <w:pPr>
              <w:pStyle w:val="af8"/>
              <w:spacing w:line="276" w:lineRule="auto"/>
              <w:jc w:val="both"/>
              <w:rPr>
                <w:rFonts w:ascii="Times New Roman" w:eastAsia="MS Mincho" w:hAnsi="Times New Roman"/>
                <w:sz w:val="28"/>
                <w:szCs w:val="28"/>
              </w:rPr>
            </w:pPr>
          </w:p>
        </w:tc>
      </w:tr>
      <w:tr w:rsidR="00155EE7" w:rsidRPr="005C49A7" w:rsidTr="00155EE7">
        <w:tc>
          <w:tcPr>
            <w:tcW w:w="4503" w:type="dxa"/>
          </w:tcPr>
          <w:p w:rsidR="00155EE7" w:rsidRPr="005C49A7" w:rsidRDefault="00155EE7" w:rsidP="00155EE7">
            <w:pPr>
              <w:pStyle w:val="af8"/>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155EE7" w:rsidRPr="005C49A7" w:rsidRDefault="00155EE7" w:rsidP="00BF0C7B">
            <w:pPr>
              <w:pStyle w:val="af8"/>
              <w:numPr>
                <w:ilvl w:val="0"/>
                <w:numId w:val="52"/>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155EE7" w:rsidRPr="005C49A7" w:rsidRDefault="00155EE7" w:rsidP="00BF0C7B">
            <w:pPr>
              <w:pStyle w:val="af8"/>
              <w:numPr>
                <w:ilvl w:val="0"/>
                <w:numId w:val="52"/>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155EE7" w:rsidRPr="005C49A7" w:rsidRDefault="00155EE7" w:rsidP="00BF0C7B">
            <w:pPr>
              <w:pStyle w:val="af8"/>
              <w:numPr>
                <w:ilvl w:val="0"/>
                <w:numId w:val="52"/>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155EE7" w:rsidRPr="005C49A7" w:rsidRDefault="00155EE7" w:rsidP="00BF0C7B">
            <w:pPr>
              <w:pStyle w:val="af8"/>
              <w:numPr>
                <w:ilvl w:val="0"/>
                <w:numId w:val="52"/>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155EE7" w:rsidRPr="005C49A7" w:rsidTr="00155EE7">
        <w:tc>
          <w:tcPr>
            <w:tcW w:w="4503" w:type="dxa"/>
          </w:tcPr>
          <w:p w:rsidR="00155EE7" w:rsidRPr="005C49A7" w:rsidRDefault="00155EE7" w:rsidP="00155EE7">
            <w:pPr>
              <w:pStyle w:val="af8"/>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155EE7" w:rsidRPr="005C49A7" w:rsidRDefault="00155EE7" w:rsidP="00155EE7">
            <w:pPr>
              <w:pStyle w:val="af8"/>
              <w:spacing w:line="276" w:lineRule="auto"/>
              <w:jc w:val="both"/>
              <w:rPr>
                <w:rFonts w:ascii="Times New Roman" w:eastAsia="MS Mincho" w:hAnsi="Times New Roman"/>
                <w:sz w:val="28"/>
                <w:szCs w:val="28"/>
              </w:rPr>
            </w:pPr>
          </w:p>
        </w:tc>
        <w:tc>
          <w:tcPr>
            <w:tcW w:w="5244" w:type="dxa"/>
          </w:tcPr>
          <w:p w:rsidR="00155EE7" w:rsidRPr="005C49A7" w:rsidRDefault="00155EE7" w:rsidP="00BF0C7B">
            <w:pPr>
              <w:pStyle w:val="af8"/>
              <w:numPr>
                <w:ilvl w:val="0"/>
                <w:numId w:val="52"/>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155EE7" w:rsidRPr="005C49A7" w:rsidRDefault="00155EE7" w:rsidP="00BF0C7B">
            <w:pPr>
              <w:pStyle w:val="af8"/>
              <w:numPr>
                <w:ilvl w:val="0"/>
                <w:numId w:val="52"/>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155EE7" w:rsidRPr="005C49A7" w:rsidRDefault="00155EE7" w:rsidP="00BF0C7B">
            <w:pPr>
              <w:pStyle w:val="af8"/>
              <w:numPr>
                <w:ilvl w:val="0"/>
                <w:numId w:val="52"/>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155EE7" w:rsidRPr="005C49A7" w:rsidRDefault="00155EE7" w:rsidP="00BF0C7B">
            <w:pPr>
              <w:pStyle w:val="af8"/>
              <w:numPr>
                <w:ilvl w:val="0"/>
                <w:numId w:val="52"/>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155EE7" w:rsidRPr="005C49A7" w:rsidTr="00155EE7">
        <w:tc>
          <w:tcPr>
            <w:tcW w:w="4503" w:type="dxa"/>
          </w:tcPr>
          <w:p w:rsidR="00155EE7" w:rsidRPr="005C49A7" w:rsidRDefault="00155EE7" w:rsidP="00155EE7">
            <w:pPr>
              <w:pStyle w:val="af8"/>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155EE7" w:rsidRPr="005C49A7" w:rsidRDefault="00155EE7" w:rsidP="00BF0C7B">
            <w:pPr>
              <w:pStyle w:val="af8"/>
              <w:numPr>
                <w:ilvl w:val="0"/>
                <w:numId w:val="53"/>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155EE7" w:rsidRPr="005C49A7" w:rsidRDefault="00155EE7" w:rsidP="00BF0C7B">
            <w:pPr>
              <w:pStyle w:val="af8"/>
              <w:numPr>
                <w:ilvl w:val="0"/>
                <w:numId w:val="53"/>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155EE7" w:rsidRPr="005C49A7" w:rsidRDefault="00155EE7" w:rsidP="00BF0C7B">
            <w:pPr>
              <w:pStyle w:val="af8"/>
              <w:numPr>
                <w:ilvl w:val="0"/>
                <w:numId w:val="53"/>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155EE7" w:rsidRPr="005C49A7" w:rsidRDefault="00155EE7" w:rsidP="00BF0C7B">
            <w:pPr>
              <w:pStyle w:val="af8"/>
              <w:numPr>
                <w:ilvl w:val="0"/>
                <w:numId w:val="53"/>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155EE7" w:rsidRPr="005C49A7" w:rsidRDefault="00155EE7" w:rsidP="00BF0C7B">
            <w:pPr>
              <w:pStyle w:val="af8"/>
              <w:numPr>
                <w:ilvl w:val="0"/>
                <w:numId w:val="53"/>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155EE7" w:rsidRPr="005C49A7" w:rsidTr="00155EE7">
        <w:tc>
          <w:tcPr>
            <w:tcW w:w="4503" w:type="dxa"/>
          </w:tcPr>
          <w:p w:rsidR="00155EE7" w:rsidRPr="005C49A7" w:rsidRDefault="00155EE7" w:rsidP="00155EE7">
            <w:pPr>
              <w:pStyle w:val="af8"/>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155EE7" w:rsidRPr="005C49A7" w:rsidRDefault="00155EE7" w:rsidP="00BF0C7B">
            <w:pPr>
              <w:pStyle w:val="af8"/>
              <w:numPr>
                <w:ilvl w:val="0"/>
                <w:numId w:val="5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155EE7" w:rsidRPr="005C49A7" w:rsidRDefault="00155EE7" w:rsidP="00BF0C7B">
            <w:pPr>
              <w:pStyle w:val="af8"/>
              <w:numPr>
                <w:ilvl w:val="0"/>
                <w:numId w:val="5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155EE7" w:rsidRPr="005C49A7" w:rsidRDefault="00155EE7" w:rsidP="00BF0C7B">
            <w:pPr>
              <w:pStyle w:val="af8"/>
              <w:numPr>
                <w:ilvl w:val="0"/>
                <w:numId w:val="5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155EE7" w:rsidRDefault="00155EE7" w:rsidP="00155EE7">
      <w:pPr>
        <w:pStyle w:val="western"/>
        <w:spacing w:before="0" w:beforeAutospacing="0" w:line="360" w:lineRule="auto"/>
        <w:ind w:firstLine="709"/>
        <w:jc w:val="both"/>
        <w:rPr>
          <w:sz w:val="28"/>
          <w:szCs w:val="28"/>
        </w:rPr>
      </w:pPr>
    </w:p>
    <w:p w:rsidR="00155EE7" w:rsidRPr="00AA129E" w:rsidRDefault="00155EE7" w:rsidP="00155EE7">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155EE7" w:rsidRPr="00AA129E" w:rsidRDefault="00155EE7" w:rsidP="00155EE7">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155EE7" w:rsidRPr="005C49A7" w:rsidRDefault="00155EE7" w:rsidP="00155EE7">
      <w:pPr>
        <w:pStyle w:val="af8"/>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155EE7" w:rsidRPr="005C49A7" w:rsidRDefault="00155EE7" w:rsidP="00155EE7">
      <w:pPr>
        <w:pStyle w:val="af8"/>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155EE7" w:rsidRPr="005C49A7" w:rsidRDefault="00155EE7" w:rsidP="00155EE7">
      <w:pPr>
        <w:pStyle w:val="af8"/>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155EE7" w:rsidRPr="005C49A7" w:rsidRDefault="00155EE7" w:rsidP="00155EE7">
      <w:pPr>
        <w:pStyle w:val="af8"/>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155EE7" w:rsidRPr="005C49A7" w:rsidRDefault="00155EE7" w:rsidP="00BF0C7B">
      <w:pPr>
        <w:pStyle w:val="af8"/>
        <w:numPr>
          <w:ilvl w:val="0"/>
          <w:numId w:val="6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155EE7" w:rsidRPr="005C49A7" w:rsidRDefault="00155EE7" w:rsidP="00BF0C7B">
      <w:pPr>
        <w:pStyle w:val="af8"/>
        <w:numPr>
          <w:ilvl w:val="0"/>
          <w:numId w:val="65"/>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155EE7" w:rsidRPr="005C49A7" w:rsidRDefault="00155EE7" w:rsidP="00BF0C7B">
      <w:pPr>
        <w:pStyle w:val="af8"/>
        <w:numPr>
          <w:ilvl w:val="0"/>
          <w:numId w:val="6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155EE7" w:rsidRPr="005C49A7" w:rsidRDefault="00155EE7" w:rsidP="00BF0C7B">
      <w:pPr>
        <w:pStyle w:val="af8"/>
        <w:numPr>
          <w:ilvl w:val="0"/>
          <w:numId w:val="66"/>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155EE7" w:rsidRDefault="00155EE7" w:rsidP="00155EE7">
      <w:pPr>
        <w:pStyle w:val="af8"/>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Pr>
          <w:rFonts w:ascii="Times New Roman" w:hAnsi="Times New Roman"/>
          <w:sz w:val="28"/>
          <w:szCs w:val="28"/>
        </w:rPr>
        <w:t>6-</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155EE7" w:rsidRPr="005C49A7" w:rsidRDefault="00155EE7" w:rsidP="00155EE7">
      <w:pPr>
        <w:pStyle w:val="af8"/>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155EE7" w:rsidRPr="005C49A7" w:rsidTr="00155EE7">
        <w:trPr>
          <w:trHeight w:val="518"/>
        </w:trPr>
        <w:tc>
          <w:tcPr>
            <w:tcW w:w="10121" w:type="dxa"/>
            <w:gridSpan w:val="9"/>
            <w:tcBorders>
              <w:top w:val="nil"/>
              <w:left w:val="nil"/>
              <w:bottom w:val="single" w:sz="4" w:space="0" w:color="000000"/>
              <w:right w:val="nil"/>
            </w:tcBorders>
          </w:tcPr>
          <w:p w:rsidR="00155EE7" w:rsidRPr="005C49A7" w:rsidRDefault="00155EE7" w:rsidP="00155EE7">
            <w:pPr>
              <w:pStyle w:val="af8"/>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Pr>
                <w:rFonts w:ascii="Times New Roman" w:hAnsi="Times New Roman"/>
                <w:b/>
                <w:sz w:val="28"/>
                <w:szCs w:val="28"/>
              </w:rPr>
              <w:t xml:space="preserve">дополнительные 1-е, </w:t>
            </w:r>
            <w:r>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155EE7" w:rsidRPr="005C49A7" w:rsidTr="00155EE7">
        <w:trPr>
          <w:trHeight w:val="518"/>
        </w:trPr>
        <w:tc>
          <w:tcPr>
            <w:tcW w:w="2092" w:type="dxa"/>
            <w:vMerge w:val="restart"/>
            <w:tcBorders>
              <w:top w:val="single" w:sz="4" w:space="0" w:color="000000"/>
              <w:left w:val="single" w:sz="4" w:space="0" w:color="000000"/>
              <w:right w:val="single" w:sz="4" w:space="0" w:color="000000"/>
            </w:tcBorders>
          </w:tcPr>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155EE7" w:rsidRPr="008F350B" w:rsidRDefault="00155EE7" w:rsidP="00155EE7">
            <w:pPr>
              <w:pStyle w:val="af8"/>
              <w:jc w:val="both"/>
              <w:rPr>
                <w:rFonts w:ascii="Times New Roman" w:hAnsi="Times New Roman"/>
                <w:b/>
                <w:sz w:val="24"/>
                <w:szCs w:val="24"/>
                <w:lang w:eastAsia="ru-RU"/>
              </w:rPr>
            </w:pPr>
            <w:r>
              <w:rPr>
                <w:rFonts w:ascii="Times New Roman" w:hAnsi="Times New Roman"/>
                <w:b/>
                <w:sz w:val="28"/>
                <w:szCs w:val="28"/>
                <w:lang w:eastAsia="ru-RU"/>
              </w:rPr>
              <w:t xml:space="preserve">                                   </w:t>
            </w:r>
            <w:r w:rsidRPr="008F350B">
              <w:rPr>
                <w:rFonts w:ascii="Times New Roman" w:hAnsi="Times New Roman"/>
                <w:b/>
                <w:sz w:val="24"/>
                <w:szCs w:val="24"/>
                <w:lang w:eastAsia="ru-RU"/>
              </w:rPr>
              <w:t xml:space="preserve">Классы </w:t>
            </w:r>
          </w:p>
          <w:p w:rsidR="00155EE7" w:rsidRPr="008F350B" w:rsidRDefault="00155EE7" w:rsidP="00155EE7">
            <w:pPr>
              <w:pStyle w:val="af8"/>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155EE7" w:rsidRPr="005C49A7" w:rsidRDefault="00155EE7" w:rsidP="00155EE7">
            <w:pPr>
              <w:pStyle w:val="af8"/>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155EE7" w:rsidRPr="008F350B" w:rsidRDefault="00155EE7" w:rsidP="00155EE7">
            <w:pPr>
              <w:pStyle w:val="af8"/>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155EE7" w:rsidRDefault="00155EE7" w:rsidP="00155EE7">
            <w:pPr>
              <w:pStyle w:val="af8"/>
              <w:jc w:val="both"/>
              <w:rPr>
                <w:rFonts w:ascii="Times New Roman" w:hAnsi="Times New Roman"/>
                <w:b/>
                <w:sz w:val="24"/>
                <w:szCs w:val="24"/>
              </w:rPr>
            </w:pPr>
          </w:p>
          <w:p w:rsidR="00155EE7" w:rsidRDefault="00155EE7" w:rsidP="00155EE7">
            <w:pPr>
              <w:pStyle w:val="af8"/>
              <w:jc w:val="both"/>
              <w:rPr>
                <w:rFonts w:ascii="Times New Roman" w:hAnsi="Times New Roman"/>
                <w:b/>
                <w:sz w:val="24"/>
                <w:szCs w:val="24"/>
              </w:rPr>
            </w:pPr>
          </w:p>
          <w:p w:rsidR="00155EE7" w:rsidRPr="008F350B" w:rsidRDefault="00155EE7" w:rsidP="00155EE7">
            <w:pPr>
              <w:pStyle w:val="af8"/>
              <w:jc w:val="both"/>
              <w:rPr>
                <w:rFonts w:ascii="Times New Roman" w:hAnsi="Times New Roman"/>
                <w:b/>
                <w:sz w:val="24"/>
                <w:szCs w:val="24"/>
              </w:rPr>
            </w:pPr>
            <w:r w:rsidRPr="008F350B">
              <w:rPr>
                <w:rFonts w:ascii="Times New Roman" w:hAnsi="Times New Roman"/>
                <w:b/>
                <w:sz w:val="24"/>
                <w:szCs w:val="24"/>
              </w:rPr>
              <w:t>Всего</w:t>
            </w:r>
          </w:p>
        </w:tc>
      </w:tr>
      <w:tr w:rsidR="00155EE7" w:rsidRPr="005C49A7" w:rsidTr="00155EE7">
        <w:trPr>
          <w:trHeight w:val="517"/>
        </w:trPr>
        <w:tc>
          <w:tcPr>
            <w:tcW w:w="2092" w:type="dxa"/>
            <w:vMerge/>
            <w:tcBorders>
              <w:top w:val="single" w:sz="4" w:space="0" w:color="000000"/>
              <w:left w:val="single" w:sz="4" w:space="0" w:color="000000"/>
              <w:right w:val="single" w:sz="4" w:space="0" w:color="000000"/>
            </w:tcBorders>
            <w:vAlign w:val="center"/>
          </w:tcPr>
          <w:p w:rsidR="00155EE7" w:rsidRPr="005C49A7" w:rsidRDefault="00155EE7" w:rsidP="00155EE7">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155EE7" w:rsidRPr="005C49A7" w:rsidRDefault="00155EE7" w:rsidP="00155EE7">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155EE7" w:rsidRDefault="00155EE7" w:rsidP="00155EE7">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155EE7" w:rsidRPr="008F350B" w:rsidRDefault="00155EE7" w:rsidP="00155EE7">
            <w:pPr>
              <w:pStyle w:val="af8"/>
              <w:jc w:val="both"/>
              <w:rPr>
                <w:rFonts w:ascii="Times New Roman" w:hAnsi="Times New Roman"/>
                <w:b/>
                <w:sz w:val="24"/>
                <w:szCs w:val="24"/>
                <w:lang w:eastAsia="ru-RU"/>
              </w:rPr>
            </w:pPr>
          </w:p>
        </w:tc>
        <w:tc>
          <w:tcPr>
            <w:tcW w:w="850" w:type="dxa"/>
            <w:tcBorders>
              <w:top w:val="single" w:sz="4" w:space="0" w:color="000000"/>
            </w:tcBorders>
          </w:tcPr>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155EE7" w:rsidRPr="005C49A7" w:rsidRDefault="00155EE7" w:rsidP="00155EE7">
            <w:pPr>
              <w:suppressAutoHyphens w:val="0"/>
              <w:spacing w:after="0" w:line="240" w:lineRule="auto"/>
              <w:jc w:val="both"/>
              <w:rPr>
                <w:rFonts w:ascii="Times New Roman" w:hAnsi="Times New Roman" w:cs="Times New Roman"/>
                <w:b/>
                <w:color w:val="auto"/>
                <w:kern w:val="0"/>
                <w:sz w:val="28"/>
                <w:szCs w:val="28"/>
              </w:rPr>
            </w:pPr>
          </w:p>
        </w:tc>
      </w:tr>
      <w:tr w:rsidR="00155EE7" w:rsidRPr="005C49A7" w:rsidTr="00155EE7">
        <w:tc>
          <w:tcPr>
            <w:tcW w:w="10121" w:type="dxa"/>
            <w:gridSpan w:val="9"/>
            <w:shd w:val="clear" w:color="auto" w:fill="BFBFBF"/>
          </w:tcPr>
          <w:p w:rsidR="00155EE7" w:rsidRPr="008F350B" w:rsidRDefault="00155EE7" w:rsidP="00155EE7">
            <w:pPr>
              <w:pStyle w:val="af8"/>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155EE7" w:rsidRPr="005C49A7" w:rsidTr="00155EE7">
        <w:tc>
          <w:tcPr>
            <w:tcW w:w="2092"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532</w:t>
            </w:r>
          </w:p>
        </w:tc>
      </w:tr>
      <w:tr w:rsidR="00155EE7" w:rsidRPr="005C49A7" w:rsidTr="00155EE7">
        <w:tc>
          <w:tcPr>
            <w:tcW w:w="2092"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532</w:t>
            </w:r>
          </w:p>
        </w:tc>
      </w:tr>
      <w:tr w:rsidR="00155EE7" w:rsidRPr="005C49A7" w:rsidTr="00155EE7">
        <w:tc>
          <w:tcPr>
            <w:tcW w:w="2092"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155EE7"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532</w:t>
            </w:r>
          </w:p>
        </w:tc>
      </w:tr>
      <w:tr w:rsidR="00155EE7" w:rsidRPr="005C49A7" w:rsidTr="00155EE7">
        <w:trPr>
          <w:trHeight w:val="406"/>
        </w:trPr>
        <w:tc>
          <w:tcPr>
            <w:tcW w:w="2092" w:type="dxa"/>
            <w:vMerge w:val="restart"/>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155EE7" w:rsidRPr="00CB43C9"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600</w:t>
            </w:r>
          </w:p>
        </w:tc>
      </w:tr>
      <w:tr w:rsidR="00155EE7" w:rsidRPr="005C49A7" w:rsidTr="00155EE7">
        <w:trPr>
          <w:trHeight w:val="436"/>
        </w:trPr>
        <w:tc>
          <w:tcPr>
            <w:tcW w:w="2092" w:type="dxa"/>
            <w:vMerge/>
            <w:vAlign w:val="center"/>
          </w:tcPr>
          <w:p w:rsidR="00155EE7" w:rsidRPr="008F350B" w:rsidRDefault="00155EE7" w:rsidP="00155EE7">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155EE7" w:rsidRPr="00CB43C9"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155EE7" w:rsidRPr="005C49A7" w:rsidTr="00155EE7">
        <w:trPr>
          <w:trHeight w:val="705"/>
        </w:trPr>
        <w:tc>
          <w:tcPr>
            <w:tcW w:w="2092" w:type="dxa"/>
            <w:vMerge/>
            <w:vAlign w:val="center"/>
          </w:tcPr>
          <w:p w:rsidR="00155EE7" w:rsidRPr="008F350B" w:rsidRDefault="00155EE7" w:rsidP="00155EE7">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2</w:t>
            </w:r>
            <w:r>
              <w:rPr>
                <w:rFonts w:ascii="Times New Roman" w:hAnsi="Times New Roman"/>
                <w:sz w:val="24"/>
                <w:szCs w:val="24"/>
                <w:lang w:eastAsia="ru-RU"/>
              </w:rPr>
              <w:t>68</w:t>
            </w:r>
          </w:p>
        </w:tc>
      </w:tr>
      <w:tr w:rsidR="00155EE7" w:rsidRPr="005C49A7" w:rsidTr="00155EE7">
        <w:trPr>
          <w:trHeight w:val="409"/>
        </w:trPr>
        <w:tc>
          <w:tcPr>
            <w:tcW w:w="2092" w:type="dxa"/>
            <w:vMerge w:val="restart"/>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155EE7" w:rsidRPr="00CB43C9"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val="en-US" w:eastAsia="ru-RU"/>
              </w:rPr>
            </w:pPr>
            <w:r w:rsidRPr="008F350B">
              <w:rPr>
                <w:rFonts w:ascii="Times New Roman" w:hAnsi="Times New Roman"/>
                <w:sz w:val="24"/>
                <w:szCs w:val="24"/>
                <w:lang w:eastAsia="ru-RU"/>
              </w:rPr>
              <w:t>3</w:t>
            </w:r>
            <w:r>
              <w:rPr>
                <w:rFonts w:ascii="Times New Roman" w:hAnsi="Times New Roman"/>
                <w:sz w:val="24"/>
                <w:szCs w:val="24"/>
                <w:lang w:eastAsia="ru-RU"/>
              </w:rPr>
              <w:t>96</w:t>
            </w:r>
          </w:p>
        </w:tc>
      </w:tr>
      <w:tr w:rsidR="00155EE7" w:rsidRPr="005C49A7" w:rsidTr="00155EE7">
        <w:trPr>
          <w:trHeight w:val="561"/>
        </w:trPr>
        <w:tc>
          <w:tcPr>
            <w:tcW w:w="2092" w:type="dxa"/>
            <w:vMerge/>
            <w:vAlign w:val="center"/>
          </w:tcPr>
          <w:p w:rsidR="00155EE7" w:rsidRPr="005C49A7" w:rsidRDefault="00155EE7" w:rsidP="00155EE7">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155EE7" w:rsidRPr="005C49A7" w:rsidRDefault="00155EE7" w:rsidP="00155EE7">
            <w:pPr>
              <w:pStyle w:val="af8"/>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532</w:t>
            </w:r>
          </w:p>
        </w:tc>
      </w:tr>
      <w:tr w:rsidR="00155EE7" w:rsidRPr="005C49A7" w:rsidTr="00155EE7">
        <w:trPr>
          <w:trHeight w:val="725"/>
        </w:trPr>
        <w:tc>
          <w:tcPr>
            <w:tcW w:w="2092"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155EE7"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3</w:t>
            </w:r>
            <w:r>
              <w:rPr>
                <w:rFonts w:ascii="Times New Roman" w:hAnsi="Times New Roman"/>
                <w:sz w:val="24"/>
                <w:szCs w:val="24"/>
                <w:lang w:eastAsia="ru-RU"/>
              </w:rPr>
              <w:t>96</w:t>
            </w:r>
          </w:p>
        </w:tc>
      </w:tr>
      <w:tr w:rsidR="00155EE7" w:rsidRPr="005C49A7" w:rsidTr="00155EE7">
        <w:tc>
          <w:tcPr>
            <w:tcW w:w="2092"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155EE7" w:rsidRPr="005C49A7" w:rsidTr="00155EE7">
        <w:tc>
          <w:tcPr>
            <w:tcW w:w="4248" w:type="dxa"/>
            <w:gridSpan w:val="2"/>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3</w:t>
            </w:r>
            <w:r>
              <w:rPr>
                <w:rFonts w:ascii="Times New Roman" w:hAnsi="Times New Roman"/>
                <w:sz w:val="24"/>
                <w:szCs w:val="24"/>
                <w:lang w:eastAsia="ru-RU"/>
              </w:rPr>
              <w:t>96</w:t>
            </w:r>
          </w:p>
        </w:tc>
      </w:tr>
      <w:tr w:rsidR="00155EE7" w:rsidRPr="005C49A7" w:rsidTr="00155EE7">
        <w:tc>
          <w:tcPr>
            <w:tcW w:w="4248" w:type="dxa"/>
            <w:gridSpan w:val="2"/>
          </w:tcPr>
          <w:p w:rsidR="00155EE7" w:rsidRPr="008F350B" w:rsidRDefault="00155EE7" w:rsidP="00155EE7">
            <w:pPr>
              <w:pStyle w:val="af8"/>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4272</w:t>
            </w:r>
          </w:p>
        </w:tc>
      </w:tr>
      <w:tr w:rsidR="00155EE7" w:rsidRPr="005C49A7" w:rsidTr="00155EE7">
        <w:tc>
          <w:tcPr>
            <w:tcW w:w="4248" w:type="dxa"/>
            <w:gridSpan w:val="2"/>
          </w:tcPr>
          <w:p w:rsidR="00155EE7" w:rsidRPr="008F350B" w:rsidRDefault="00155EE7" w:rsidP="00155EE7">
            <w:pPr>
              <w:pStyle w:val="af8"/>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4272</w:t>
            </w:r>
          </w:p>
        </w:tc>
      </w:tr>
      <w:tr w:rsidR="00155EE7" w:rsidRPr="005C49A7" w:rsidTr="00155EE7">
        <w:tc>
          <w:tcPr>
            <w:tcW w:w="10121" w:type="dxa"/>
            <w:gridSpan w:val="9"/>
            <w:shd w:val="clear" w:color="auto" w:fill="BFBFBF"/>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155EE7" w:rsidRPr="005C49A7" w:rsidTr="00155EE7">
        <w:tc>
          <w:tcPr>
            <w:tcW w:w="4248" w:type="dxa"/>
            <w:gridSpan w:val="2"/>
          </w:tcPr>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155EE7" w:rsidRPr="005C49A7" w:rsidRDefault="00155EE7" w:rsidP="00155EE7">
            <w:pPr>
              <w:pStyle w:val="af8"/>
              <w:jc w:val="both"/>
              <w:rPr>
                <w:rFonts w:ascii="Times New Roman" w:hAnsi="Times New Roman"/>
                <w:sz w:val="28"/>
                <w:szCs w:val="28"/>
                <w:lang w:eastAsia="ru-RU"/>
              </w:rPr>
            </w:pPr>
          </w:p>
        </w:tc>
      </w:tr>
      <w:tr w:rsidR="00155EE7" w:rsidRPr="005C49A7" w:rsidTr="00155EE7">
        <w:tc>
          <w:tcPr>
            <w:tcW w:w="4248" w:type="dxa"/>
            <w:gridSpan w:val="2"/>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Pr="00BF4963">
              <w:rPr>
                <w:rFonts w:ascii="Times New Roman" w:hAnsi="Times New Roman"/>
                <w:sz w:val="24"/>
                <w:szCs w:val="24"/>
              </w:rPr>
              <w:t>Эмоциональное и коммуникативно-речевое развитие</w:t>
            </w:r>
            <w:r w:rsidRPr="008F350B">
              <w:rPr>
                <w:rFonts w:ascii="Times New Roman" w:hAnsi="Times New Roman"/>
                <w:sz w:val="24"/>
                <w:szCs w:val="24"/>
                <w:lang w:eastAsia="ru-RU"/>
              </w:rPr>
              <w:t xml:space="preserve"> </w:t>
            </w:r>
          </w:p>
        </w:tc>
        <w:tc>
          <w:tcPr>
            <w:tcW w:w="90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400</w:t>
            </w:r>
          </w:p>
        </w:tc>
      </w:tr>
      <w:tr w:rsidR="00155EE7" w:rsidRPr="005C49A7" w:rsidTr="00155EE7">
        <w:tc>
          <w:tcPr>
            <w:tcW w:w="4248" w:type="dxa"/>
            <w:gridSpan w:val="2"/>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2. Сенсорное развитие </w:t>
            </w:r>
          </w:p>
        </w:tc>
        <w:tc>
          <w:tcPr>
            <w:tcW w:w="90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400</w:t>
            </w:r>
          </w:p>
        </w:tc>
      </w:tr>
      <w:tr w:rsidR="00155EE7" w:rsidRPr="005C49A7" w:rsidTr="00155EE7">
        <w:tc>
          <w:tcPr>
            <w:tcW w:w="4248" w:type="dxa"/>
            <w:gridSpan w:val="2"/>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400</w:t>
            </w:r>
          </w:p>
        </w:tc>
      </w:tr>
      <w:tr w:rsidR="00155EE7" w:rsidRPr="005C49A7" w:rsidTr="00155EE7">
        <w:tc>
          <w:tcPr>
            <w:tcW w:w="4248" w:type="dxa"/>
            <w:gridSpan w:val="2"/>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 xml:space="preserve">4. Предметно-практические действия </w:t>
            </w:r>
            <w:r>
              <w:rPr>
                <w:rFonts w:ascii="Times New Roman" w:hAnsi="Times New Roman"/>
                <w:sz w:val="24"/>
                <w:szCs w:val="24"/>
                <w:lang w:eastAsia="ru-RU"/>
              </w:rPr>
              <w:t xml:space="preserve"> </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400</w:t>
            </w:r>
          </w:p>
        </w:tc>
      </w:tr>
      <w:tr w:rsidR="00155EE7" w:rsidRPr="005C49A7" w:rsidTr="00155EE7">
        <w:tc>
          <w:tcPr>
            <w:tcW w:w="4248" w:type="dxa"/>
            <w:gridSpan w:val="2"/>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408</w:t>
            </w:r>
          </w:p>
        </w:tc>
      </w:tr>
      <w:tr w:rsidR="00155EE7" w:rsidRPr="005C49A7" w:rsidTr="00155EE7">
        <w:tc>
          <w:tcPr>
            <w:tcW w:w="4248" w:type="dxa"/>
            <w:gridSpan w:val="2"/>
          </w:tcPr>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34</w:t>
            </w:r>
            <w:r>
              <w:rPr>
                <w:rFonts w:ascii="Times New Roman" w:hAnsi="Times New Roman"/>
                <w:sz w:val="24"/>
                <w:szCs w:val="24"/>
                <w:lang w:eastAsia="ru-RU"/>
              </w:rPr>
              <w:t>4</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34</w:t>
            </w:r>
            <w:r>
              <w:rPr>
                <w:rFonts w:ascii="Times New Roman" w:hAnsi="Times New Roman"/>
                <w:sz w:val="24"/>
                <w:szCs w:val="24"/>
                <w:lang w:eastAsia="ru-RU"/>
              </w:rPr>
              <w:t>4</w:t>
            </w:r>
          </w:p>
        </w:tc>
        <w:tc>
          <w:tcPr>
            <w:tcW w:w="850"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2008</w:t>
            </w:r>
          </w:p>
        </w:tc>
      </w:tr>
      <w:tr w:rsidR="00155EE7" w:rsidRPr="005C49A7" w:rsidTr="00155EE7">
        <w:trPr>
          <w:trHeight w:val="351"/>
        </w:trPr>
        <w:tc>
          <w:tcPr>
            <w:tcW w:w="4248" w:type="dxa"/>
            <w:gridSpan w:val="2"/>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155EE7" w:rsidRPr="008F350B"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155EE7" w:rsidRPr="008F350B" w:rsidRDefault="00155EE7" w:rsidP="00155EE7">
            <w:pPr>
              <w:pStyle w:val="af8"/>
              <w:jc w:val="both"/>
              <w:rPr>
                <w:rFonts w:ascii="Times New Roman" w:hAnsi="Times New Roman"/>
                <w:sz w:val="24"/>
                <w:szCs w:val="24"/>
              </w:rPr>
            </w:pPr>
            <w:r w:rsidRPr="008F350B">
              <w:rPr>
                <w:rFonts w:ascii="Times New Roman" w:hAnsi="Times New Roman"/>
                <w:sz w:val="24"/>
                <w:szCs w:val="24"/>
              </w:rPr>
              <w:t>198</w:t>
            </w:r>
          </w:p>
        </w:tc>
        <w:tc>
          <w:tcPr>
            <w:tcW w:w="851" w:type="dxa"/>
          </w:tcPr>
          <w:p w:rsidR="00155EE7" w:rsidRPr="008F350B" w:rsidRDefault="00155EE7" w:rsidP="00155EE7">
            <w:pPr>
              <w:pStyle w:val="af8"/>
              <w:jc w:val="both"/>
              <w:rPr>
                <w:rFonts w:ascii="Times New Roman" w:hAnsi="Times New Roman"/>
                <w:sz w:val="24"/>
                <w:szCs w:val="24"/>
              </w:rPr>
            </w:pPr>
            <w:r w:rsidRPr="008F350B">
              <w:rPr>
                <w:rFonts w:ascii="Times New Roman" w:hAnsi="Times New Roman"/>
                <w:sz w:val="24"/>
                <w:szCs w:val="24"/>
              </w:rPr>
              <w:t>198</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155EE7" w:rsidRPr="008F350B" w:rsidRDefault="00155EE7" w:rsidP="00155EE7">
            <w:pPr>
              <w:pStyle w:val="af8"/>
              <w:jc w:val="both"/>
              <w:rPr>
                <w:rFonts w:ascii="Times New Roman" w:hAnsi="Times New Roman"/>
                <w:sz w:val="24"/>
                <w:szCs w:val="24"/>
                <w:lang w:eastAsia="ru-RU"/>
              </w:rPr>
            </w:pPr>
            <w:r w:rsidRPr="008F350B">
              <w:rPr>
                <w:rFonts w:ascii="Times New Roman" w:hAnsi="Times New Roman"/>
                <w:sz w:val="24"/>
                <w:szCs w:val="24"/>
                <w:lang w:eastAsia="ru-RU"/>
              </w:rPr>
              <w:t>1</w:t>
            </w:r>
            <w:r>
              <w:rPr>
                <w:rFonts w:ascii="Times New Roman" w:hAnsi="Times New Roman"/>
                <w:sz w:val="24"/>
                <w:szCs w:val="24"/>
                <w:lang w:eastAsia="ru-RU"/>
              </w:rPr>
              <w:t>200</w:t>
            </w:r>
          </w:p>
        </w:tc>
      </w:tr>
      <w:tr w:rsidR="00155EE7" w:rsidRPr="005C49A7" w:rsidTr="00155EE7">
        <w:tc>
          <w:tcPr>
            <w:tcW w:w="4248" w:type="dxa"/>
            <w:gridSpan w:val="2"/>
          </w:tcPr>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155EE7" w:rsidRPr="008F350B" w:rsidRDefault="00155EE7" w:rsidP="00155EE7">
            <w:pPr>
              <w:pStyle w:val="af8"/>
              <w:jc w:val="both"/>
              <w:rPr>
                <w:rFonts w:ascii="Times New Roman" w:hAnsi="Times New Roman"/>
                <w:b/>
                <w:sz w:val="24"/>
                <w:szCs w:val="24"/>
                <w:lang w:eastAsia="ru-RU"/>
              </w:rPr>
            </w:pPr>
            <w:r w:rsidRPr="008F350B">
              <w:rPr>
                <w:rFonts w:ascii="Times New Roman" w:hAnsi="Times New Roman"/>
                <w:b/>
                <w:sz w:val="24"/>
                <w:szCs w:val="24"/>
                <w:lang w:eastAsia="ru-RU"/>
              </w:rPr>
              <w:t>1</w:t>
            </w:r>
            <w:r>
              <w:rPr>
                <w:rFonts w:ascii="Times New Roman" w:hAnsi="Times New Roman"/>
                <w:b/>
                <w:sz w:val="24"/>
                <w:szCs w:val="24"/>
                <w:lang w:eastAsia="ru-RU"/>
              </w:rPr>
              <w:t>188</w:t>
            </w:r>
          </w:p>
        </w:tc>
        <w:tc>
          <w:tcPr>
            <w:tcW w:w="721" w:type="dxa"/>
          </w:tcPr>
          <w:p w:rsidR="00155EE7" w:rsidRPr="008F350B" w:rsidRDefault="00155EE7" w:rsidP="00155EE7">
            <w:pPr>
              <w:pStyle w:val="af8"/>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155EE7" w:rsidRPr="008F350B" w:rsidRDefault="00155EE7" w:rsidP="00155EE7">
            <w:pPr>
              <w:pStyle w:val="af8"/>
              <w:jc w:val="both"/>
              <w:rPr>
                <w:rFonts w:ascii="Times New Roman" w:hAnsi="Times New Roman"/>
                <w:b/>
                <w:sz w:val="24"/>
                <w:szCs w:val="24"/>
              </w:rPr>
            </w:pPr>
            <w:r w:rsidRPr="008F350B">
              <w:rPr>
                <w:rFonts w:ascii="Times New Roman" w:hAnsi="Times New Roman"/>
                <w:b/>
                <w:sz w:val="24"/>
                <w:szCs w:val="24"/>
              </w:rPr>
              <w:t>1</w:t>
            </w:r>
            <w:r>
              <w:rPr>
                <w:rFonts w:ascii="Times New Roman" w:hAnsi="Times New Roman"/>
                <w:b/>
                <w:sz w:val="24"/>
                <w:szCs w:val="24"/>
              </w:rPr>
              <w:t>188</w:t>
            </w:r>
          </w:p>
        </w:tc>
        <w:tc>
          <w:tcPr>
            <w:tcW w:w="851" w:type="dxa"/>
          </w:tcPr>
          <w:p w:rsidR="00155EE7" w:rsidRPr="008F350B" w:rsidRDefault="00155EE7" w:rsidP="00155EE7">
            <w:pPr>
              <w:pStyle w:val="af8"/>
              <w:jc w:val="both"/>
              <w:rPr>
                <w:rFonts w:ascii="Times New Roman" w:hAnsi="Times New Roman"/>
                <w:b/>
                <w:sz w:val="24"/>
                <w:szCs w:val="24"/>
              </w:rPr>
            </w:pPr>
            <w:r w:rsidRPr="008F350B">
              <w:rPr>
                <w:rFonts w:ascii="Times New Roman" w:hAnsi="Times New Roman"/>
                <w:b/>
                <w:sz w:val="24"/>
                <w:szCs w:val="24"/>
              </w:rPr>
              <w:t>1</w:t>
            </w:r>
            <w:r>
              <w:rPr>
                <w:rFonts w:ascii="Times New Roman" w:hAnsi="Times New Roman"/>
                <w:b/>
                <w:sz w:val="24"/>
                <w:szCs w:val="24"/>
              </w:rPr>
              <w:t>188</w:t>
            </w:r>
          </w:p>
        </w:tc>
        <w:tc>
          <w:tcPr>
            <w:tcW w:w="850" w:type="dxa"/>
          </w:tcPr>
          <w:p w:rsidR="00155EE7" w:rsidRPr="008F350B" w:rsidRDefault="00155EE7" w:rsidP="00155EE7">
            <w:pPr>
              <w:pStyle w:val="af8"/>
              <w:jc w:val="both"/>
              <w:rPr>
                <w:rFonts w:ascii="Times New Roman" w:hAnsi="Times New Roman"/>
                <w:b/>
                <w:sz w:val="24"/>
                <w:szCs w:val="24"/>
              </w:rPr>
            </w:pPr>
            <w:r w:rsidRPr="008F350B">
              <w:rPr>
                <w:rFonts w:ascii="Times New Roman" w:hAnsi="Times New Roman"/>
                <w:b/>
                <w:sz w:val="24"/>
                <w:szCs w:val="24"/>
              </w:rPr>
              <w:t>136</w:t>
            </w:r>
            <w:r>
              <w:rPr>
                <w:rFonts w:ascii="Times New Roman" w:hAnsi="Times New Roman"/>
                <w:b/>
                <w:sz w:val="24"/>
                <w:szCs w:val="24"/>
              </w:rPr>
              <w:t>4</w:t>
            </w:r>
          </w:p>
        </w:tc>
        <w:tc>
          <w:tcPr>
            <w:tcW w:w="851" w:type="dxa"/>
          </w:tcPr>
          <w:p w:rsidR="00155EE7" w:rsidRPr="008F350B" w:rsidRDefault="00155EE7" w:rsidP="00155EE7">
            <w:pPr>
              <w:pStyle w:val="af8"/>
              <w:jc w:val="both"/>
              <w:rPr>
                <w:rFonts w:ascii="Times New Roman" w:hAnsi="Times New Roman"/>
                <w:b/>
                <w:sz w:val="24"/>
                <w:szCs w:val="24"/>
              </w:rPr>
            </w:pPr>
            <w:r w:rsidRPr="008F350B">
              <w:rPr>
                <w:rFonts w:ascii="Times New Roman" w:hAnsi="Times New Roman"/>
                <w:b/>
                <w:sz w:val="24"/>
                <w:szCs w:val="24"/>
              </w:rPr>
              <w:t>136</w:t>
            </w:r>
            <w:r>
              <w:rPr>
                <w:rFonts w:ascii="Times New Roman" w:hAnsi="Times New Roman"/>
                <w:b/>
                <w:sz w:val="24"/>
                <w:szCs w:val="24"/>
              </w:rPr>
              <w:t>4</w:t>
            </w:r>
          </w:p>
        </w:tc>
        <w:tc>
          <w:tcPr>
            <w:tcW w:w="850" w:type="dxa"/>
          </w:tcPr>
          <w:p w:rsidR="00155EE7" w:rsidRPr="008F350B" w:rsidRDefault="00155EE7" w:rsidP="00155EE7">
            <w:pPr>
              <w:pStyle w:val="af8"/>
              <w:jc w:val="both"/>
              <w:rPr>
                <w:rFonts w:ascii="Times New Roman" w:hAnsi="Times New Roman"/>
                <w:b/>
                <w:sz w:val="24"/>
                <w:szCs w:val="24"/>
              </w:rPr>
            </w:pPr>
            <w:r>
              <w:rPr>
                <w:rFonts w:ascii="Times New Roman" w:hAnsi="Times New Roman"/>
                <w:b/>
                <w:sz w:val="24"/>
                <w:szCs w:val="24"/>
              </w:rPr>
              <w:t>7480</w:t>
            </w:r>
          </w:p>
        </w:tc>
      </w:tr>
    </w:tbl>
    <w:p w:rsidR="00155EE7" w:rsidRPr="005C49A7" w:rsidRDefault="00155EE7" w:rsidP="00155EE7">
      <w:pPr>
        <w:pStyle w:val="af8"/>
        <w:jc w:val="both"/>
        <w:rPr>
          <w:rFonts w:ascii="Times New Roman" w:hAnsi="Times New Roman"/>
          <w:sz w:val="28"/>
          <w:szCs w:val="28"/>
        </w:rPr>
      </w:pPr>
    </w:p>
    <w:p w:rsidR="00155EE7" w:rsidRPr="005C49A7" w:rsidRDefault="00155EE7" w:rsidP="00155EE7">
      <w:pPr>
        <w:pStyle w:val="af8"/>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155EE7" w:rsidRPr="005C49A7" w:rsidTr="00155EE7">
        <w:trPr>
          <w:trHeight w:val="518"/>
        </w:trPr>
        <w:tc>
          <w:tcPr>
            <w:tcW w:w="9885" w:type="dxa"/>
            <w:gridSpan w:val="17"/>
            <w:tcBorders>
              <w:top w:val="nil"/>
              <w:left w:val="nil"/>
              <w:bottom w:val="single" w:sz="4" w:space="0" w:color="000000"/>
              <w:right w:val="nil"/>
            </w:tcBorders>
          </w:tcPr>
          <w:p w:rsidR="00155EE7" w:rsidRPr="005C49A7" w:rsidRDefault="00155EE7" w:rsidP="00155EE7">
            <w:pPr>
              <w:pStyle w:val="af8"/>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Pr>
                <w:rFonts w:ascii="Times New Roman" w:hAnsi="Times New Roman"/>
                <w:b/>
                <w:sz w:val="28"/>
                <w:szCs w:val="28"/>
              </w:rPr>
              <w:br/>
            </w:r>
            <w:r w:rsidRPr="005C49A7">
              <w:rPr>
                <w:rFonts w:ascii="Times New Roman" w:hAnsi="Times New Roman"/>
                <w:b/>
                <w:sz w:val="28"/>
                <w:szCs w:val="28"/>
              </w:rPr>
              <w:t>(</w:t>
            </w:r>
            <w:r>
              <w:rPr>
                <w:rFonts w:ascii="Times New Roman" w:hAnsi="Times New Roman"/>
                <w:b/>
                <w:sz w:val="28"/>
                <w:szCs w:val="28"/>
              </w:rPr>
              <w:t>дополнительные 1-е, 1-ый</w:t>
            </w:r>
            <w:r w:rsidRPr="005C49A7">
              <w:rPr>
                <w:rFonts w:ascii="Times New Roman" w:hAnsi="Times New Roman"/>
                <w:b/>
                <w:sz w:val="28"/>
                <w:szCs w:val="28"/>
              </w:rPr>
              <w:t xml:space="preserve"> –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 )</w:t>
            </w:r>
          </w:p>
        </w:tc>
      </w:tr>
      <w:tr w:rsidR="00155EE7" w:rsidRPr="005C49A7" w:rsidTr="00155EE7">
        <w:trPr>
          <w:trHeight w:val="518"/>
        </w:trPr>
        <w:tc>
          <w:tcPr>
            <w:tcW w:w="2229" w:type="dxa"/>
            <w:vMerge w:val="restart"/>
            <w:tcBorders>
              <w:top w:val="single" w:sz="4" w:space="0" w:color="000000"/>
              <w:left w:val="single" w:sz="4" w:space="0" w:color="000000"/>
              <w:right w:val="single" w:sz="4" w:space="0" w:color="000000"/>
            </w:tcBorders>
          </w:tcPr>
          <w:p w:rsidR="00155EE7" w:rsidRPr="00072781" w:rsidRDefault="00155EE7" w:rsidP="00155EE7">
            <w:pPr>
              <w:pStyle w:val="af8"/>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155EE7" w:rsidRPr="00072781" w:rsidRDefault="00155EE7" w:rsidP="00155EE7">
            <w:pPr>
              <w:pStyle w:val="af8"/>
              <w:jc w:val="both"/>
              <w:rPr>
                <w:rFonts w:ascii="Times New Roman" w:hAnsi="Times New Roman"/>
                <w:b/>
                <w:sz w:val="24"/>
                <w:szCs w:val="24"/>
                <w:lang w:eastAsia="ru-RU"/>
              </w:rPr>
            </w:pPr>
            <w:r>
              <w:rPr>
                <w:rFonts w:ascii="Times New Roman" w:hAnsi="Times New Roman"/>
                <w:b/>
                <w:sz w:val="24"/>
                <w:szCs w:val="24"/>
                <w:lang w:eastAsia="ru-RU"/>
              </w:rPr>
              <w:t xml:space="preserve">      </w:t>
            </w:r>
            <w:r w:rsidRPr="00072781">
              <w:rPr>
                <w:rFonts w:ascii="Times New Roman" w:hAnsi="Times New Roman"/>
                <w:b/>
                <w:sz w:val="24"/>
                <w:szCs w:val="24"/>
                <w:lang w:eastAsia="ru-RU"/>
              </w:rPr>
              <w:t xml:space="preserve">Классы </w:t>
            </w:r>
          </w:p>
          <w:p w:rsidR="00155EE7" w:rsidRPr="00072781" w:rsidRDefault="00155EE7" w:rsidP="00155EE7">
            <w:pPr>
              <w:pStyle w:val="af8"/>
              <w:jc w:val="both"/>
              <w:rPr>
                <w:rFonts w:ascii="Times New Roman" w:hAnsi="Times New Roman"/>
                <w:b/>
                <w:sz w:val="24"/>
                <w:szCs w:val="24"/>
                <w:lang w:eastAsia="ru-RU"/>
              </w:rPr>
            </w:pPr>
          </w:p>
          <w:p w:rsidR="00155EE7" w:rsidRPr="00072781" w:rsidRDefault="00155EE7" w:rsidP="00155EE7">
            <w:pPr>
              <w:pStyle w:val="af8"/>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155EE7" w:rsidRPr="00072781" w:rsidRDefault="00155EE7" w:rsidP="00155EE7">
            <w:pPr>
              <w:pStyle w:val="af8"/>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155EE7" w:rsidRPr="00072781" w:rsidRDefault="00155EE7" w:rsidP="00155EE7">
            <w:pPr>
              <w:pStyle w:val="af8"/>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155EE7" w:rsidRPr="00072781" w:rsidRDefault="00155EE7" w:rsidP="00155EE7">
            <w:pPr>
              <w:pStyle w:val="af8"/>
              <w:jc w:val="both"/>
              <w:rPr>
                <w:rFonts w:ascii="Times New Roman" w:hAnsi="Times New Roman"/>
                <w:b/>
                <w:sz w:val="24"/>
                <w:szCs w:val="24"/>
              </w:rPr>
            </w:pPr>
            <w:r w:rsidRPr="00072781">
              <w:rPr>
                <w:rFonts w:ascii="Times New Roman" w:hAnsi="Times New Roman"/>
                <w:b/>
                <w:sz w:val="24"/>
                <w:szCs w:val="24"/>
              </w:rPr>
              <w:t>Всего</w:t>
            </w:r>
          </w:p>
        </w:tc>
      </w:tr>
      <w:tr w:rsidR="00155EE7" w:rsidRPr="005C49A7" w:rsidTr="00155EE7">
        <w:trPr>
          <w:trHeight w:val="517"/>
        </w:trPr>
        <w:tc>
          <w:tcPr>
            <w:tcW w:w="2229" w:type="dxa"/>
            <w:vMerge/>
            <w:tcBorders>
              <w:top w:val="single" w:sz="4" w:space="0" w:color="000000"/>
              <w:left w:val="single" w:sz="4" w:space="0" w:color="000000"/>
              <w:right w:val="single" w:sz="4" w:space="0" w:color="000000"/>
            </w:tcBorders>
            <w:vAlign w:val="center"/>
          </w:tcPr>
          <w:p w:rsidR="00155EE7" w:rsidRPr="005C49A7" w:rsidRDefault="00155EE7" w:rsidP="00155EE7">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155EE7" w:rsidRPr="005C49A7" w:rsidRDefault="00155EE7" w:rsidP="00155EE7">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155EE7" w:rsidRPr="0032753D" w:rsidRDefault="00155EE7" w:rsidP="00155EE7">
            <w:pPr>
              <w:pStyle w:val="af8"/>
              <w:jc w:val="both"/>
              <w:rPr>
                <w:rFonts w:ascii="Times New Roman" w:hAnsi="Times New Roman"/>
                <w:sz w:val="28"/>
                <w:szCs w:val="28"/>
                <w:lang w:eastAsia="ru-RU"/>
              </w:rPr>
            </w:pPr>
            <w:r w:rsidRPr="0032753D">
              <w:rPr>
                <w:rFonts w:ascii="Times New Roman" w:hAnsi="Times New Roman"/>
                <w:sz w:val="28"/>
                <w:szCs w:val="28"/>
                <w:lang w:eastAsia="ru-RU"/>
              </w:rPr>
              <w:t>1</w:t>
            </w:r>
          </w:p>
          <w:p w:rsidR="00155EE7" w:rsidRPr="0032753D" w:rsidRDefault="00155EE7" w:rsidP="00155EE7">
            <w:pPr>
              <w:pStyle w:val="af8"/>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155EE7" w:rsidRPr="0032753D" w:rsidRDefault="00155EE7" w:rsidP="00155EE7">
            <w:pPr>
              <w:pStyle w:val="af8"/>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155EE7" w:rsidRPr="0032753D" w:rsidRDefault="00155EE7" w:rsidP="00155EE7">
            <w:pPr>
              <w:pStyle w:val="af8"/>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155EE7" w:rsidRPr="0032753D" w:rsidRDefault="00155EE7" w:rsidP="00155EE7">
            <w:pPr>
              <w:pStyle w:val="af8"/>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155EE7" w:rsidRPr="0032753D" w:rsidRDefault="00155EE7" w:rsidP="00155EE7">
            <w:pPr>
              <w:pStyle w:val="af8"/>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155EE7" w:rsidRPr="0032753D" w:rsidRDefault="00155EE7" w:rsidP="00155EE7">
            <w:pPr>
              <w:pStyle w:val="af8"/>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155EE7" w:rsidRPr="0032753D" w:rsidRDefault="00155EE7" w:rsidP="00155EE7">
            <w:pPr>
              <w:pStyle w:val="af8"/>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155EE7" w:rsidRPr="005C49A7" w:rsidRDefault="00155EE7" w:rsidP="00155EE7">
            <w:pPr>
              <w:suppressAutoHyphens w:val="0"/>
              <w:spacing w:after="0" w:line="240" w:lineRule="auto"/>
              <w:jc w:val="both"/>
              <w:rPr>
                <w:rFonts w:ascii="Times New Roman" w:hAnsi="Times New Roman" w:cs="Times New Roman"/>
                <w:b/>
                <w:color w:val="auto"/>
                <w:kern w:val="0"/>
                <w:sz w:val="28"/>
                <w:szCs w:val="28"/>
              </w:rPr>
            </w:pPr>
          </w:p>
        </w:tc>
      </w:tr>
      <w:tr w:rsidR="00155EE7" w:rsidRPr="005C49A7" w:rsidTr="00155EE7">
        <w:tc>
          <w:tcPr>
            <w:tcW w:w="4241" w:type="dxa"/>
            <w:gridSpan w:val="3"/>
            <w:shd w:val="clear" w:color="auto" w:fill="BFBFBF"/>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155EE7" w:rsidRPr="00B80DA6" w:rsidRDefault="00155EE7" w:rsidP="00155EE7">
            <w:pPr>
              <w:pStyle w:val="af8"/>
              <w:jc w:val="both"/>
              <w:rPr>
                <w:rFonts w:ascii="Times New Roman" w:hAnsi="Times New Roman"/>
                <w:sz w:val="24"/>
                <w:szCs w:val="24"/>
                <w:lang w:eastAsia="ru-RU"/>
              </w:rPr>
            </w:pPr>
          </w:p>
        </w:tc>
      </w:tr>
      <w:tr w:rsidR="00155EE7" w:rsidRPr="005C49A7" w:rsidTr="00155EE7">
        <w:tc>
          <w:tcPr>
            <w:tcW w:w="2229" w:type="dxa"/>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155EE7"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155EE7" w:rsidRDefault="00155EE7" w:rsidP="00155EE7">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155EE7" w:rsidRDefault="00155EE7" w:rsidP="00155EE7">
            <w:pPr>
              <w:suppressAutoHyphens w:val="0"/>
              <w:spacing w:after="0" w:line="240" w:lineRule="auto"/>
              <w:rPr>
                <w:rFonts w:ascii="Times New Roman" w:eastAsia="Calibri" w:hAnsi="Times New Roman" w:cs="Times New Roman"/>
                <w:color w:val="auto"/>
                <w:kern w:val="0"/>
                <w:sz w:val="24"/>
                <w:szCs w:val="24"/>
                <w:lang w:eastAsia="ru-RU"/>
              </w:rPr>
            </w:pPr>
          </w:p>
          <w:p w:rsidR="00155EE7" w:rsidRPr="00B80DA6" w:rsidRDefault="00155EE7" w:rsidP="00155EE7">
            <w:pPr>
              <w:pStyle w:val="af8"/>
              <w:jc w:val="both"/>
              <w:rPr>
                <w:rFonts w:ascii="Times New Roman" w:hAnsi="Times New Roman"/>
                <w:sz w:val="24"/>
                <w:szCs w:val="24"/>
                <w:lang w:eastAsia="ru-RU"/>
              </w:rPr>
            </w:pP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16</w:t>
            </w:r>
          </w:p>
        </w:tc>
      </w:tr>
      <w:tr w:rsidR="00155EE7" w:rsidRPr="005C49A7" w:rsidTr="00155EE7">
        <w:tc>
          <w:tcPr>
            <w:tcW w:w="2229" w:type="dxa"/>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155EE7" w:rsidRDefault="00155EE7" w:rsidP="00155EE7">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155EE7" w:rsidRPr="00B80DA6" w:rsidRDefault="00155EE7" w:rsidP="00155EE7">
            <w:pPr>
              <w:pStyle w:val="af8"/>
              <w:jc w:val="both"/>
              <w:rPr>
                <w:rFonts w:ascii="Times New Roman" w:hAnsi="Times New Roman"/>
                <w:sz w:val="24"/>
                <w:szCs w:val="24"/>
                <w:lang w:eastAsia="ru-RU"/>
              </w:rPr>
            </w:pP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12</w:t>
            </w:r>
          </w:p>
        </w:tc>
      </w:tr>
      <w:tr w:rsidR="00155EE7" w:rsidRPr="005C49A7" w:rsidTr="00155EE7">
        <w:tc>
          <w:tcPr>
            <w:tcW w:w="2229" w:type="dxa"/>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155EE7"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155EE7" w:rsidRDefault="00155EE7" w:rsidP="00155EE7">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155EE7" w:rsidRPr="00B80DA6"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12</w:t>
            </w:r>
          </w:p>
        </w:tc>
      </w:tr>
      <w:tr w:rsidR="00155EE7" w:rsidRPr="005C49A7" w:rsidTr="00155EE7">
        <w:trPr>
          <w:trHeight w:val="471"/>
        </w:trPr>
        <w:tc>
          <w:tcPr>
            <w:tcW w:w="2229" w:type="dxa"/>
            <w:vMerge w:val="restart"/>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155EE7" w:rsidRPr="0032753D"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18</w:t>
            </w:r>
          </w:p>
        </w:tc>
      </w:tr>
      <w:tr w:rsidR="00155EE7" w:rsidRPr="005C49A7" w:rsidTr="00155EE7">
        <w:trPr>
          <w:trHeight w:val="423"/>
        </w:trPr>
        <w:tc>
          <w:tcPr>
            <w:tcW w:w="2229" w:type="dxa"/>
            <w:vMerge/>
            <w:vAlign w:val="center"/>
          </w:tcPr>
          <w:p w:rsidR="00155EE7" w:rsidRPr="005C49A7" w:rsidRDefault="00155EE7" w:rsidP="00155EE7">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155EE7" w:rsidRPr="0032753D"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155EE7" w:rsidRPr="00B80DA6" w:rsidRDefault="00155EE7" w:rsidP="00155EE7">
            <w:pPr>
              <w:pStyle w:val="af8"/>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155EE7" w:rsidRPr="005C49A7" w:rsidTr="00155EE7">
        <w:trPr>
          <w:trHeight w:val="415"/>
        </w:trPr>
        <w:tc>
          <w:tcPr>
            <w:tcW w:w="2229" w:type="dxa"/>
            <w:vMerge/>
            <w:vAlign w:val="center"/>
          </w:tcPr>
          <w:p w:rsidR="00155EE7" w:rsidRPr="005C49A7" w:rsidRDefault="00155EE7" w:rsidP="00155EE7">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155EE7" w:rsidRDefault="00155EE7" w:rsidP="00155EE7">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155EE7" w:rsidRPr="00B80DA6" w:rsidRDefault="00155EE7" w:rsidP="00155EE7">
            <w:pPr>
              <w:pStyle w:val="af8"/>
              <w:jc w:val="both"/>
              <w:rPr>
                <w:rFonts w:ascii="Times New Roman" w:hAnsi="Times New Roman"/>
                <w:sz w:val="24"/>
                <w:szCs w:val="24"/>
                <w:lang w:eastAsia="ru-RU"/>
              </w:rPr>
            </w:pP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8</w:t>
            </w:r>
          </w:p>
        </w:tc>
      </w:tr>
      <w:tr w:rsidR="00155EE7" w:rsidRPr="005C49A7" w:rsidTr="00155EE7">
        <w:trPr>
          <w:trHeight w:val="539"/>
        </w:trPr>
        <w:tc>
          <w:tcPr>
            <w:tcW w:w="2229" w:type="dxa"/>
            <w:vMerge w:val="restart"/>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155EE7"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155EE7" w:rsidRPr="0032753D" w:rsidRDefault="00155EE7" w:rsidP="00155EE7">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155EE7" w:rsidRPr="00B80DA6" w:rsidRDefault="00155EE7" w:rsidP="00155EE7">
            <w:pPr>
              <w:pStyle w:val="af8"/>
              <w:jc w:val="both"/>
              <w:rPr>
                <w:rFonts w:ascii="Times New Roman" w:hAnsi="Times New Roman"/>
                <w:sz w:val="24"/>
                <w:szCs w:val="24"/>
                <w:lang w:val="en-US" w:eastAsia="ru-RU"/>
              </w:rPr>
            </w:pPr>
          </w:p>
        </w:tc>
        <w:tc>
          <w:tcPr>
            <w:tcW w:w="720" w:type="dxa"/>
            <w:gridSpan w:val="2"/>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155EE7" w:rsidRPr="00B80DA6" w:rsidRDefault="00155EE7" w:rsidP="00155EE7">
            <w:pPr>
              <w:pStyle w:val="af8"/>
              <w:jc w:val="center"/>
              <w:rPr>
                <w:rFonts w:ascii="Times New Roman" w:hAnsi="Times New Roman"/>
                <w:sz w:val="24"/>
                <w:szCs w:val="24"/>
                <w:lang w:val="en-US" w:eastAsia="ru-RU"/>
              </w:rPr>
            </w:pPr>
            <w:r w:rsidRPr="00B80DA6">
              <w:rPr>
                <w:rFonts w:ascii="Times New Roman" w:hAnsi="Times New Roman"/>
                <w:sz w:val="24"/>
                <w:szCs w:val="24"/>
                <w:lang w:eastAsia="ru-RU"/>
              </w:rPr>
              <w:t>1</w:t>
            </w:r>
            <w:r>
              <w:rPr>
                <w:rFonts w:ascii="Times New Roman" w:hAnsi="Times New Roman"/>
                <w:sz w:val="24"/>
                <w:szCs w:val="24"/>
                <w:lang w:eastAsia="ru-RU"/>
              </w:rPr>
              <w:t>2</w:t>
            </w:r>
          </w:p>
        </w:tc>
      </w:tr>
      <w:tr w:rsidR="00155EE7" w:rsidRPr="005C49A7" w:rsidTr="00155EE7">
        <w:trPr>
          <w:trHeight w:val="547"/>
        </w:trPr>
        <w:tc>
          <w:tcPr>
            <w:tcW w:w="2229" w:type="dxa"/>
            <w:vMerge/>
            <w:vAlign w:val="center"/>
          </w:tcPr>
          <w:p w:rsidR="00155EE7" w:rsidRPr="00B80DA6" w:rsidRDefault="00155EE7" w:rsidP="00155EE7">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155EE7" w:rsidRPr="00B80DA6" w:rsidRDefault="00155EE7" w:rsidP="00155EE7">
            <w:pPr>
              <w:pStyle w:val="af8"/>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155EE7" w:rsidRPr="0032753D" w:rsidRDefault="00155EE7" w:rsidP="00155EE7">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155EE7" w:rsidRPr="00B80DA6" w:rsidRDefault="00155EE7" w:rsidP="00155EE7">
            <w:pPr>
              <w:pStyle w:val="af8"/>
              <w:jc w:val="both"/>
              <w:rPr>
                <w:rFonts w:ascii="Times New Roman" w:hAnsi="Times New Roman"/>
                <w:sz w:val="24"/>
                <w:szCs w:val="24"/>
                <w:lang w:val="en-US" w:eastAsia="ru-RU"/>
              </w:rPr>
            </w:pP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16</w:t>
            </w:r>
          </w:p>
        </w:tc>
      </w:tr>
      <w:tr w:rsidR="00155EE7" w:rsidRPr="005C49A7" w:rsidTr="00155EE7">
        <w:trPr>
          <w:trHeight w:val="725"/>
        </w:trPr>
        <w:tc>
          <w:tcPr>
            <w:tcW w:w="2229" w:type="dxa"/>
          </w:tcPr>
          <w:p w:rsidR="00155EE7" w:rsidRPr="00B80DA6"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155EE7"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155EE7" w:rsidRDefault="00155EE7" w:rsidP="00155EE7">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155EE7" w:rsidRPr="00B80DA6" w:rsidRDefault="00155EE7" w:rsidP="00155EE7">
            <w:pPr>
              <w:pStyle w:val="af8"/>
              <w:jc w:val="both"/>
              <w:rPr>
                <w:rFonts w:ascii="Times New Roman" w:hAnsi="Times New Roman"/>
                <w:sz w:val="24"/>
                <w:szCs w:val="24"/>
                <w:lang w:eastAsia="ru-RU"/>
              </w:rPr>
            </w:pP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12</w:t>
            </w:r>
          </w:p>
        </w:tc>
      </w:tr>
      <w:tr w:rsidR="00155EE7" w:rsidRPr="005C49A7" w:rsidTr="00155EE7">
        <w:tc>
          <w:tcPr>
            <w:tcW w:w="2229" w:type="dxa"/>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155EE7" w:rsidRPr="00B80DA6"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155EE7" w:rsidRPr="00B80DA6" w:rsidRDefault="00155EE7" w:rsidP="00155EE7">
            <w:pPr>
              <w:pStyle w:val="af8"/>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155EE7" w:rsidRPr="005C49A7" w:rsidTr="00155EE7">
        <w:tc>
          <w:tcPr>
            <w:tcW w:w="4241" w:type="dxa"/>
            <w:gridSpan w:val="3"/>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155EE7" w:rsidRPr="00B80DA6"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155EE7" w:rsidRPr="00B80DA6" w:rsidRDefault="00155EE7" w:rsidP="00155EE7">
            <w:pPr>
              <w:pStyle w:val="af8"/>
              <w:jc w:val="center"/>
              <w:rPr>
                <w:rFonts w:ascii="Times New Roman" w:hAnsi="Times New Roman"/>
                <w:sz w:val="24"/>
                <w:szCs w:val="24"/>
              </w:rPr>
            </w:pPr>
            <w:r>
              <w:rPr>
                <w:rFonts w:ascii="Times New Roman" w:hAnsi="Times New Roman"/>
                <w:sz w:val="24"/>
                <w:szCs w:val="24"/>
              </w:rPr>
              <w:t>12</w:t>
            </w:r>
          </w:p>
        </w:tc>
      </w:tr>
      <w:tr w:rsidR="00155EE7" w:rsidRPr="005C49A7" w:rsidTr="00155EE7">
        <w:tc>
          <w:tcPr>
            <w:tcW w:w="4241" w:type="dxa"/>
            <w:gridSpan w:val="3"/>
          </w:tcPr>
          <w:p w:rsidR="00155EE7" w:rsidRPr="00B80DA6" w:rsidRDefault="00155EE7" w:rsidP="00155EE7">
            <w:pPr>
              <w:pStyle w:val="af8"/>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155EE7" w:rsidRPr="00B80DA6" w:rsidRDefault="00155EE7" w:rsidP="00155EE7">
            <w:pPr>
              <w:pStyle w:val="af8"/>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155EE7" w:rsidRPr="0032753D" w:rsidRDefault="00155EE7" w:rsidP="00155EE7">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155EE7" w:rsidRPr="0032753D" w:rsidRDefault="00155EE7" w:rsidP="00155EE7">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155EE7" w:rsidRPr="0032753D" w:rsidRDefault="00155EE7" w:rsidP="00155EE7">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155EE7" w:rsidRPr="0032753D" w:rsidRDefault="00155EE7" w:rsidP="00155EE7">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155EE7" w:rsidRPr="0032753D" w:rsidRDefault="00155EE7" w:rsidP="00155EE7">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155EE7" w:rsidRPr="0032753D" w:rsidRDefault="00155EE7" w:rsidP="00155EE7">
            <w:pPr>
              <w:pStyle w:val="af8"/>
              <w:jc w:val="center"/>
              <w:rPr>
                <w:rFonts w:ascii="Times New Roman" w:hAnsi="Times New Roman"/>
                <w:b/>
                <w:sz w:val="24"/>
                <w:szCs w:val="24"/>
                <w:lang w:eastAsia="ru-RU"/>
              </w:rPr>
            </w:pPr>
            <w:r w:rsidRPr="0032753D">
              <w:rPr>
                <w:rFonts w:ascii="Times New Roman" w:hAnsi="Times New Roman"/>
                <w:b/>
                <w:sz w:val="24"/>
                <w:szCs w:val="24"/>
                <w:lang w:eastAsia="ru-RU"/>
              </w:rPr>
              <w:t>1</w:t>
            </w:r>
            <w:r>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155EE7" w:rsidRPr="005C49A7" w:rsidTr="00155EE7">
        <w:tc>
          <w:tcPr>
            <w:tcW w:w="4245" w:type="dxa"/>
            <w:gridSpan w:val="3"/>
          </w:tcPr>
          <w:p w:rsidR="00155EE7" w:rsidRDefault="00155EE7" w:rsidP="00155EE7">
            <w:pPr>
              <w:pStyle w:val="af8"/>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155EE7" w:rsidRDefault="00155EE7" w:rsidP="00155EE7">
            <w:pPr>
              <w:pStyle w:val="af8"/>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155EE7" w:rsidRPr="00B80DA6" w:rsidRDefault="00155EE7" w:rsidP="00155EE7">
            <w:pPr>
              <w:pStyle w:val="af8"/>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155EE7" w:rsidRDefault="00155EE7" w:rsidP="00155EE7">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155EE7" w:rsidRDefault="00155EE7" w:rsidP="00155EE7">
            <w:pPr>
              <w:suppressAutoHyphens w:val="0"/>
              <w:spacing w:after="0" w:line="240" w:lineRule="auto"/>
              <w:rPr>
                <w:rFonts w:ascii="Times New Roman" w:eastAsia="Calibri" w:hAnsi="Times New Roman" w:cs="Times New Roman"/>
                <w:b/>
                <w:iCs/>
                <w:color w:val="auto"/>
                <w:kern w:val="0"/>
                <w:sz w:val="24"/>
                <w:szCs w:val="24"/>
              </w:rPr>
            </w:pPr>
          </w:p>
          <w:p w:rsidR="00155EE7" w:rsidRPr="00B80DA6" w:rsidRDefault="00155EE7" w:rsidP="00155EE7">
            <w:pPr>
              <w:pStyle w:val="af8"/>
              <w:jc w:val="both"/>
              <w:rPr>
                <w:rFonts w:ascii="Times New Roman" w:hAnsi="Times New Roman"/>
                <w:b/>
                <w:iCs/>
                <w:sz w:val="24"/>
                <w:szCs w:val="24"/>
              </w:rPr>
            </w:pPr>
          </w:p>
        </w:tc>
        <w:tc>
          <w:tcPr>
            <w:tcW w:w="720" w:type="dxa"/>
            <w:gridSpan w:val="2"/>
          </w:tcPr>
          <w:p w:rsidR="00155EE7" w:rsidRPr="0032753D" w:rsidRDefault="00155EE7" w:rsidP="00155EE7">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155EE7" w:rsidRPr="0032753D" w:rsidRDefault="00155EE7" w:rsidP="00155EE7">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155EE7" w:rsidRPr="0032753D" w:rsidRDefault="00155EE7" w:rsidP="00155EE7">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155EE7" w:rsidRPr="0032753D" w:rsidRDefault="00155EE7" w:rsidP="00155EE7">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155EE7" w:rsidRPr="0032753D" w:rsidRDefault="00155EE7" w:rsidP="00155EE7">
            <w:pPr>
              <w:pStyle w:val="af8"/>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155EE7" w:rsidRPr="0032753D" w:rsidRDefault="00155EE7" w:rsidP="00155EE7">
            <w:pPr>
              <w:pStyle w:val="af8"/>
              <w:jc w:val="center"/>
              <w:rPr>
                <w:rFonts w:ascii="Times New Roman" w:hAnsi="Times New Roman"/>
                <w:b/>
                <w:sz w:val="24"/>
                <w:szCs w:val="24"/>
                <w:lang w:eastAsia="ru-RU"/>
              </w:rPr>
            </w:pPr>
            <w:r>
              <w:rPr>
                <w:rFonts w:ascii="Times New Roman" w:hAnsi="Times New Roman"/>
                <w:b/>
                <w:sz w:val="24"/>
                <w:szCs w:val="24"/>
                <w:lang w:eastAsia="ru-RU"/>
              </w:rPr>
              <w:t>12</w:t>
            </w:r>
            <w:r w:rsidRPr="0032753D">
              <w:rPr>
                <w:rFonts w:ascii="Times New Roman" w:hAnsi="Times New Roman"/>
                <w:b/>
                <w:sz w:val="24"/>
                <w:szCs w:val="24"/>
                <w:lang w:eastAsia="ru-RU"/>
              </w:rPr>
              <w:t>8</w:t>
            </w:r>
          </w:p>
        </w:tc>
      </w:tr>
      <w:tr w:rsidR="00155EE7" w:rsidRPr="005C49A7" w:rsidTr="00155EE7">
        <w:tc>
          <w:tcPr>
            <w:tcW w:w="9885" w:type="dxa"/>
            <w:gridSpan w:val="17"/>
            <w:shd w:val="clear" w:color="auto" w:fill="BFBFBF"/>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155EE7" w:rsidRPr="005C49A7" w:rsidTr="00155EE7">
        <w:tc>
          <w:tcPr>
            <w:tcW w:w="4065" w:type="dxa"/>
            <w:gridSpan w:val="2"/>
          </w:tcPr>
          <w:p w:rsidR="00155EE7" w:rsidRPr="00B80DA6" w:rsidRDefault="00155EE7" w:rsidP="00155EE7">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155EE7" w:rsidRPr="00B80DA6" w:rsidRDefault="00155EE7" w:rsidP="00155EE7">
            <w:pPr>
              <w:pStyle w:val="af8"/>
              <w:jc w:val="both"/>
              <w:rPr>
                <w:rFonts w:ascii="Times New Roman" w:hAnsi="Times New Roman"/>
                <w:b/>
                <w:sz w:val="24"/>
                <w:szCs w:val="24"/>
                <w:lang w:eastAsia="ru-RU"/>
              </w:rPr>
            </w:pPr>
          </w:p>
        </w:tc>
        <w:tc>
          <w:tcPr>
            <w:tcW w:w="709" w:type="dxa"/>
            <w:gridSpan w:val="2"/>
          </w:tcPr>
          <w:p w:rsidR="00155EE7" w:rsidRPr="00B80DA6" w:rsidRDefault="00155EE7" w:rsidP="00155EE7">
            <w:pPr>
              <w:pStyle w:val="af8"/>
              <w:jc w:val="both"/>
              <w:rPr>
                <w:rFonts w:ascii="Times New Roman" w:hAnsi="Times New Roman"/>
                <w:sz w:val="24"/>
                <w:szCs w:val="24"/>
                <w:lang w:eastAsia="ru-RU"/>
              </w:rPr>
            </w:pPr>
          </w:p>
        </w:tc>
        <w:tc>
          <w:tcPr>
            <w:tcW w:w="850" w:type="dxa"/>
            <w:gridSpan w:val="3"/>
          </w:tcPr>
          <w:p w:rsidR="00155EE7" w:rsidRPr="00B80DA6" w:rsidRDefault="00155EE7" w:rsidP="00155EE7">
            <w:pPr>
              <w:pStyle w:val="af8"/>
              <w:jc w:val="both"/>
              <w:rPr>
                <w:rFonts w:ascii="Times New Roman" w:hAnsi="Times New Roman"/>
                <w:sz w:val="24"/>
                <w:szCs w:val="24"/>
                <w:lang w:eastAsia="ru-RU"/>
              </w:rPr>
            </w:pPr>
          </w:p>
        </w:tc>
        <w:tc>
          <w:tcPr>
            <w:tcW w:w="851" w:type="dxa"/>
            <w:gridSpan w:val="2"/>
          </w:tcPr>
          <w:p w:rsidR="00155EE7" w:rsidRPr="00B80DA6" w:rsidRDefault="00155EE7" w:rsidP="00155EE7">
            <w:pPr>
              <w:pStyle w:val="af8"/>
              <w:jc w:val="both"/>
              <w:rPr>
                <w:rFonts w:ascii="Times New Roman" w:hAnsi="Times New Roman"/>
                <w:sz w:val="24"/>
                <w:szCs w:val="24"/>
                <w:lang w:eastAsia="ru-RU"/>
              </w:rPr>
            </w:pPr>
          </w:p>
        </w:tc>
        <w:tc>
          <w:tcPr>
            <w:tcW w:w="708" w:type="dxa"/>
            <w:gridSpan w:val="2"/>
          </w:tcPr>
          <w:p w:rsidR="00155EE7" w:rsidRPr="00B80DA6" w:rsidRDefault="00155EE7" w:rsidP="00155EE7">
            <w:pPr>
              <w:pStyle w:val="af8"/>
              <w:jc w:val="both"/>
              <w:rPr>
                <w:rFonts w:ascii="Times New Roman" w:hAnsi="Times New Roman"/>
                <w:sz w:val="24"/>
                <w:szCs w:val="24"/>
                <w:lang w:eastAsia="ru-RU"/>
              </w:rPr>
            </w:pPr>
          </w:p>
        </w:tc>
        <w:tc>
          <w:tcPr>
            <w:tcW w:w="858" w:type="dxa"/>
            <w:gridSpan w:val="2"/>
          </w:tcPr>
          <w:p w:rsidR="00155EE7" w:rsidRPr="00B80DA6" w:rsidRDefault="00155EE7" w:rsidP="00155EE7">
            <w:pPr>
              <w:pStyle w:val="af8"/>
              <w:jc w:val="both"/>
              <w:rPr>
                <w:rFonts w:ascii="Times New Roman" w:hAnsi="Times New Roman"/>
                <w:sz w:val="24"/>
                <w:szCs w:val="24"/>
                <w:lang w:eastAsia="ru-RU"/>
              </w:rPr>
            </w:pPr>
          </w:p>
        </w:tc>
        <w:tc>
          <w:tcPr>
            <w:tcW w:w="992" w:type="dxa"/>
            <w:gridSpan w:val="2"/>
          </w:tcPr>
          <w:p w:rsidR="00155EE7" w:rsidRPr="00B80DA6" w:rsidRDefault="00155EE7" w:rsidP="00155EE7">
            <w:pPr>
              <w:pStyle w:val="af8"/>
              <w:jc w:val="both"/>
              <w:rPr>
                <w:rFonts w:ascii="Times New Roman" w:hAnsi="Times New Roman"/>
                <w:sz w:val="24"/>
                <w:szCs w:val="24"/>
                <w:lang w:eastAsia="ru-RU"/>
              </w:rPr>
            </w:pPr>
          </w:p>
        </w:tc>
      </w:tr>
      <w:tr w:rsidR="00155EE7" w:rsidRPr="005C49A7" w:rsidTr="00155EE7">
        <w:tc>
          <w:tcPr>
            <w:tcW w:w="4065" w:type="dxa"/>
            <w:gridSpan w:val="2"/>
          </w:tcPr>
          <w:p w:rsidR="00155EE7" w:rsidRDefault="00155EE7" w:rsidP="00155EE7">
            <w:pPr>
              <w:pStyle w:val="af8"/>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155EE7" w:rsidRPr="00B80DA6" w:rsidRDefault="00155EE7" w:rsidP="00155EE7">
            <w:pPr>
              <w:pStyle w:val="af8"/>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1</w:t>
            </w:r>
            <w:r>
              <w:rPr>
                <w:rFonts w:ascii="Times New Roman" w:hAnsi="Times New Roman"/>
                <w:sz w:val="24"/>
                <w:szCs w:val="24"/>
                <w:lang w:eastAsia="ru-RU"/>
              </w:rPr>
              <w:t>2</w:t>
            </w:r>
          </w:p>
        </w:tc>
      </w:tr>
      <w:tr w:rsidR="00155EE7" w:rsidRPr="005C49A7" w:rsidTr="00155EE7">
        <w:tc>
          <w:tcPr>
            <w:tcW w:w="4065"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155EE7" w:rsidRPr="00B80DA6" w:rsidRDefault="00155EE7" w:rsidP="00155EE7">
            <w:pPr>
              <w:pStyle w:val="af8"/>
              <w:jc w:val="both"/>
              <w:rPr>
                <w:rFonts w:ascii="Times New Roman" w:hAnsi="Times New Roman"/>
                <w:sz w:val="24"/>
                <w:szCs w:val="24"/>
              </w:rPr>
            </w:pPr>
            <w:r>
              <w:rPr>
                <w:rFonts w:ascii="Times New Roman" w:hAnsi="Times New Roman"/>
                <w:sz w:val="24"/>
                <w:szCs w:val="24"/>
              </w:rPr>
              <w:t>12</w:t>
            </w:r>
          </w:p>
        </w:tc>
      </w:tr>
      <w:tr w:rsidR="00155EE7" w:rsidRPr="005C49A7" w:rsidTr="00155EE7">
        <w:tc>
          <w:tcPr>
            <w:tcW w:w="4065"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155EE7" w:rsidRPr="00B80DA6" w:rsidRDefault="00155EE7" w:rsidP="00155EE7">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155EE7" w:rsidRPr="00B80DA6" w:rsidRDefault="00155EE7" w:rsidP="00155EE7">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155EE7" w:rsidRPr="00B80DA6" w:rsidRDefault="00155EE7" w:rsidP="00155EE7">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155EE7" w:rsidRPr="00B80DA6" w:rsidRDefault="00155EE7" w:rsidP="00155EE7">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155EE7" w:rsidRPr="00B80DA6" w:rsidRDefault="00155EE7" w:rsidP="00155EE7">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155EE7" w:rsidRPr="00B80DA6"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12</w:t>
            </w:r>
          </w:p>
        </w:tc>
      </w:tr>
      <w:tr w:rsidR="00155EE7" w:rsidRPr="005C49A7" w:rsidTr="00155EE7">
        <w:tc>
          <w:tcPr>
            <w:tcW w:w="4065"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155EE7" w:rsidRPr="00B80DA6" w:rsidRDefault="00155EE7" w:rsidP="00155EE7">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155EE7" w:rsidRPr="00B80DA6" w:rsidRDefault="00155EE7" w:rsidP="00155EE7">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155EE7" w:rsidRPr="00B80DA6" w:rsidRDefault="00155EE7" w:rsidP="00155EE7">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155EE7" w:rsidRPr="00B80DA6" w:rsidRDefault="00155EE7" w:rsidP="00155EE7">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155EE7" w:rsidRPr="00B80DA6" w:rsidRDefault="00155EE7" w:rsidP="00155EE7">
            <w:pPr>
              <w:pStyle w:val="af8"/>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155EE7" w:rsidRPr="00B80DA6"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12</w:t>
            </w:r>
          </w:p>
        </w:tc>
      </w:tr>
      <w:tr w:rsidR="00155EE7" w:rsidRPr="005C49A7" w:rsidTr="00155EE7">
        <w:tc>
          <w:tcPr>
            <w:tcW w:w="4065" w:type="dxa"/>
            <w:gridSpan w:val="2"/>
          </w:tcPr>
          <w:p w:rsidR="00155EE7" w:rsidRDefault="00155EE7" w:rsidP="00155EE7">
            <w:pPr>
              <w:pStyle w:val="af8"/>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155EE7" w:rsidRPr="00B80DA6" w:rsidRDefault="00155EE7" w:rsidP="00155EE7">
            <w:pPr>
              <w:pStyle w:val="af8"/>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155EE7"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155EE7" w:rsidRPr="00B80DA6" w:rsidRDefault="00155EE7" w:rsidP="00155EE7">
            <w:pPr>
              <w:pStyle w:val="af8"/>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155EE7" w:rsidRPr="00B80DA6"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12</w:t>
            </w:r>
          </w:p>
        </w:tc>
      </w:tr>
      <w:tr w:rsidR="00155EE7" w:rsidRPr="005C49A7" w:rsidTr="00155EE7">
        <w:tc>
          <w:tcPr>
            <w:tcW w:w="4065" w:type="dxa"/>
            <w:gridSpan w:val="2"/>
          </w:tcPr>
          <w:p w:rsidR="00155EE7" w:rsidRPr="00B80DA6" w:rsidRDefault="00155EE7" w:rsidP="00155EE7">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155EE7" w:rsidRPr="00210B64" w:rsidRDefault="00155EE7" w:rsidP="00155EE7">
            <w:pPr>
              <w:pStyle w:val="af8"/>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155EE7" w:rsidRPr="00B80DA6" w:rsidRDefault="00155EE7" w:rsidP="00155EE7">
            <w:pPr>
              <w:pStyle w:val="af8"/>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155EE7" w:rsidRPr="00B80DA6" w:rsidRDefault="00155EE7" w:rsidP="00155EE7">
            <w:pPr>
              <w:pStyle w:val="af8"/>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155EE7" w:rsidRPr="00B80DA6" w:rsidRDefault="00155EE7" w:rsidP="00155EE7">
            <w:pPr>
              <w:pStyle w:val="af8"/>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155EE7" w:rsidRPr="00B80DA6" w:rsidRDefault="00155EE7" w:rsidP="00155EE7">
            <w:pPr>
              <w:pStyle w:val="af8"/>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155EE7" w:rsidRPr="00B80DA6" w:rsidRDefault="00155EE7" w:rsidP="00155EE7">
            <w:pPr>
              <w:pStyle w:val="af8"/>
              <w:jc w:val="both"/>
              <w:rPr>
                <w:rFonts w:ascii="Times New Roman" w:hAnsi="Times New Roman"/>
                <w:sz w:val="24"/>
                <w:szCs w:val="24"/>
              </w:rPr>
            </w:pPr>
            <w:r>
              <w:rPr>
                <w:rFonts w:ascii="Times New Roman" w:hAnsi="Times New Roman"/>
                <w:sz w:val="24"/>
                <w:szCs w:val="24"/>
              </w:rPr>
              <w:t>6</w:t>
            </w:r>
            <w:r w:rsidRPr="00B80DA6">
              <w:rPr>
                <w:rFonts w:ascii="Times New Roman" w:hAnsi="Times New Roman"/>
                <w:sz w:val="24"/>
                <w:szCs w:val="24"/>
              </w:rPr>
              <w:t>0</w:t>
            </w:r>
          </w:p>
        </w:tc>
      </w:tr>
      <w:tr w:rsidR="00155EE7" w:rsidRPr="005C49A7" w:rsidTr="00155EE7">
        <w:tc>
          <w:tcPr>
            <w:tcW w:w="4065" w:type="dxa"/>
            <w:gridSpan w:val="2"/>
          </w:tcPr>
          <w:p w:rsidR="00155EE7" w:rsidRPr="00B80DA6" w:rsidRDefault="00155EE7" w:rsidP="00155EE7">
            <w:pPr>
              <w:pStyle w:val="af8"/>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155EE7" w:rsidRPr="00B80DA6" w:rsidRDefault="00155EE7" w:rsidP="00155EE7">
            <w:pPr>
              <w:pStyle w:val="af8"/>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155EE7" w:rsidRPr="00B80DA6" w:rsidRDefault="00155EE7" w:rsidP="00155EE7">
            <w:pPr>
              <w:pStyle w:val="af8"/>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155EE7" w:rsidRPr="00B80DA6" w:rsidRDefault="00155EE7" w:rsidP="00155EE7">
            <w:pPr>
              <w:pStyle w:val="af8"/>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155EE7" w:rsidRPr="00B80DA6" w:rsidRDefault="00155EE7" w:rsidP="00155EE7">
            <w:pPr>
              <w:pStyle w:val="af8"/>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155EE7" w:rsidRPr="00B80DA6" w:rsidRDefault="00155EE7" w:rsidP="00155EE7">
            <w:pPr>
              <w:pStyle w:val="af8"/>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155EE7" w:rsidRPr="00B80DA6" w:rsidRDefault="00155EE7" w:rsidP="00155EE7">
            <w:pPr>
              <w:pStyle w:val="af8"/>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155EE7" w:rsidRPr="00B80DA6" w:rsidRDefault="00155EE7" w:rsidP="00155EE7">
            <w:pPr>
              <w:pStyle w:val="af8"/>
              <w:jc w:val="both"/>
              <w:rPr>
                <w:rFonts w:ascii="Times New Roman" w:hAnsi="Times New Roman"/>
                <w:sz w:val="24"/>
                <w:szCs w:val="24"/>
              </w:rPr>
            </w:pPr>
            <w:r>
              <w:rPr>
                <w:rFonts w:ascii="Times New Roman" w:hAnsi="Times New Roman"/>
                <w:sz w:val="24"/>
                <w:szCs w:val="24"/>
              </w:rPr>
              <w:t>36</w:t>
            </w:r>
          </w:p>
        </w:tc>
      </w:tr>
      <w:tr w:rsidR="00155EE7" w:rsidRPr="005C49A7" w:rsidTr="00155EE7">
        <w:tc>
          <w:tcPr>
            <w:tcW w:w="4065" w:type="dxa"/>
            <w:gridSpan w:val="2"/>
          </w:tcPr>
          <w:p w:rsidR="00155EE7" w:rsidRPr="00B80DA6" w:rsidRDefault="00155EE7" w:rsidP="00155EE7">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155EE7" w:rsidRPr="00B80DA6" w:rsidRDefault="00155EE7" w:rsidP="00155EE7">
            <w:pPr>
              <w:pStyle w:val="af8"/>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155EE7" w:rsidRPr="00B80DA6" w:rsidRDefault="00155EE7" w:rsidP="00155EE7">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155EE7" w:rsidRPr="00B80DA6" w:rsidRDefault="00155EE7" w:rsidP="00155EE7">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155EE7" w:rsidRPr="00B80DA6" w:rsidRDefault="00155EE7" w:rsidP="00155EE7">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155EE7" w:rsidRPr="00B80DA6" w:rsidRDefault="00155EE7" w:rsidP="00155EE7">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155EE7" w:rsidRPr="00B80DA6" w:rsidRDefault="00155EE7" w:rsidP="00155EE7">
            <w:pPr>
              <w:pStyle w:val="af8"/>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155EE7" w:rsidRPr="00B80DA6" w:rsidRDefault="00155EE7" w:rsidP="00155EE7">
            <w:pPr>
              <w:pStyle w:val="af8"/>
              <w:jc w:val="both"/>
              <w:rPr>
                <w:rFonts w:ascii="Times New Roman" w:hAnsi="Times New Roman"/>
                <w:b/>
                <w:sz w:val="24"/>
                <w:szCs w:val="24"/>
                <w:lang w:eastAsia="ru-RU"/>
              </w:rPr>
            </w:pPr>
            <w:r>
              <w:rPr>
                <w:rFonts w:ascii="Times New Roman" w:hAnsi="Times New Roman"/>
                <w:b/>
                <w:sz w:val="24"/>
                <w:szCs w:val="24"/>
                <w:lang w:eastAsia="ru-RU"/>
              </w:rPr>
              <w:t>224</w:t>
            </w:r>
          </w:p>
        </w:tc>
      </w:tr>
    </w:tbl>
    <w:p w:rsidR="00155EE7" w:rsidRPr="005C49A7" w:rsidRDefault="00155EE7" w:rsidP="00155EE7">
      <w:pPr>
        <w:pStyle w:val="af8"/>
        <w:spacing w:line="276" w:lineRule="auto"/>
        <w:jc w:val="both"/>
        <w:rPr>
          <w:rFonts w:ascii="Times New Roman" w:hAnsi="Times New Roman"/>
          <w:sz w:val="28"/>
          <w:szCs w:val="28"/>
        </w:rPr>
      </w:pP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 осложненными </w:t>
      </w:r>
      <w:r w:rsidRPr="005C49A7">
        <w:rPr>
          <w:rFonts w:ascii="Times New Roman" w:hAnsi="Times New Roman"/>
          <w:sz w:val="28"/>
          <w:szCs w:val="28"/>
        </w:rPr>
        <w:t xml:space="preserve"> умственной отсталостью</w:t>
      </w:r>
      <w:r>
        <w:rPr>
          <w:rFonts w:ascii="Times New Roman" w:hAnsi="Times New Roman"/>
          <w:sz w:val="28"/>
          <w:szCs w:val="28"/>
        </w:rPr>
        <w:t xml:space="preserve">, </w:t>
      </w:r>
      <w:r w:rsidRPr="005C49A7">
        <w:rPr>
          <w:rFonts w:ascii="Times New Roman" w:hAnsi="Times New Roman"/>
          <w:sz w:val="28"/>
          <w:szCs w:val="28"/>
        </w:rPr>
        <w:t xml:space="preserve"> составляют </w:t>
      </w:r>
      <w:r>
        <w:rPr>
          <w:rFonts w:ascii="Times New Roman" w:hAnsi="Times New Roman"/>
          <w:sz w:val="28"/>
          <w:szCs w:val="28"/>
        </w:rPr>
        <w:t>6</w:t>
      </w:r>
      <w:r w:rsidRPr="005C49A7">
        <w:rPr>
          <w:rFonts w:ascii="Times New Roman" w:hAnsi="Times New Roman"/>
          <w:sz w:val="28"/>
          <w:szCs w:val="28"/>
        </w:rPr>
        <w:t xml:space="preserve"> лет.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155EE7" w:rsidRPr="00F63254" w:rsidRDefault="00155EE7" w:rsidP="00155EE7">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155EE7" w:rsidRPr="00F63254" w:rsidRDefault="00155EE7" w:rsidP="00155EE7">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155EE7" w:rsidRPr="005C49A7" w:rsidRDefault="00155EE7" w:rsidP="00BF0C7B">
      <w:pPr>
        <w:pStyle w:val="af8"/>
        <w:numPr>
          <w:ilvl w:val="0"/>
          <w:numId w:val="55"/>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155EE7" w:rsidRPr="005C49A7" w:rsidRDefault="00155EE7" w:rsidP="00BF0C7B">
      <w:pPr>
        <w:pStyle w:val="af8"/>
        <w:numPr>
          <w:ilvl w:val="0"/>
          <w:numId w:val="55"/>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155EE7" w:rsidRDefault="00155EE7" w:rsidP="00BF0C7B">
      <w:pPr>
        <w:pStyle w:val="af8"/>
        <w:numPr>
          <w:ilvl w:val="0"/>
          <w:numId w:val="55"/>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155EE7" w:rsidRPr="005C49A7" w:rsidRDefault="00155EE7" w:rsidP="00BF0C7B">
      <w:pPr>
        <w:pStyle w:val="af8"/>
        <w:numPr>
          <w:ilvl w:val="0"/>
          <w:numId w:val="55"/>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Pr>
          <w:rFonts w:ascii="Times New Roman" w:hAnsi="Times New Roman"/>
          <w:sz w:val="28"/>
          <w:szCs w:val="28"/>
        </w:rPr>
        <w:t>8.4.</w:t>
      </w:r>
      <w:r w:rsidRPr="005C49A7">
        <w:rPr>
          <w:rFonts w:ascii="Times New Roman" w:hAnsi="Times New Roman"/>
          <w:sz w:val="28"/>
          <w:szCs w:val="28"/>
        </w:rPr>
        <w:t xml:space="preserve"> АООП.</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155EE7" w:rsidRPr="005C49A7" w:rsidRDefault="00155EE7" w:rsidP="00155EE7">
      <w:pPr>
        <w:pStyle w:val="af8"/>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155EE7" w:rsidRPr="005C49A7" w:rsidRDefault="00155EE7" w:rsidP="00155EE7">
      <w:pPr>
        <w:pStyle w:val="af8"/>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8"/>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155EE7" w:rsidRPr="005C49A7" w:rsidRDefault="00155EE7" w:rsidP="00BF0C7B">
      <w:pPr>
        <w:pStyle w:val="af8"/>
        <w:numPr>
          <w:ilvl w:val="0"/>
          <w:numId w:val="56"/>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155EE7" w:rsidRPr="005C49A7" w:rsidRDefault="00155EE7" w:rsidP="00BF0C7B">
      <w:pPr>
        <w:pStyle w:val="af8"/>
        <w:numPr>
          <w:ilvl w:val="0"/>
          <w:numId w:val="5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155EE7" w:rsidRPr="005C49A7" w:rsidRDefault="00155EE7" w:rsidP="00BF0C7B">
      <w:pPr>
        <w:pStyle w:val="af8"/>
        <w:numPr>
          <w:ilvl w:val="0"/>
          <w:numId w:val="56"/>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155EE7" w:rsidRPr="005C49A7" w:rsidRDefault="00155EE7" w:rsidP="00BF0C7B">
      <w:pPr>
        <w:pStyle w:val="af8"/>
        <w:numPr>
          <w:ilvl w:val="0"/>
          <w:numId w:val="5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155EE7" w:rsidRPr="005C49A7" w:rsidRDefault="00155EE7" w:rsidP="00BF0C7B">
      <w:pPr>
        <w:pStyle w:val="af8"/>
        <w:numPr>
          <w:ilvl w:val="0"/>
          <w:numId w:val="56"/>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155EE7" w:rsidRPr="005C49A7" w:rsidRDefault="00155EE7" w:rsidP="00BF0C7B">
      <w:pPr>
        <w:pStyle w:val="af8"/>
        <w:numPr>
          <w:ilvl w:val="0"/>
          <w:numId w:val="56"/>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155EE7" w:rsidRPr="005C49A7" w:rsidRDefault="00155EE7" w:rsidP="00BF0C7B">
      <w:pPr>
        <w:pStyle w:val="af8"/>
        <w:numPr>
          <w:ilvl w:val="0"/>
          <w:numId w:val="56"/>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155EE7" w:rsidRPr="005C49A7" w:rsidRDefault="00155EE7" w:rsidP="00BF0C7B">
      <w:pPr>
        <w:pStyle w:val="af8"/>
        <w:numPr>
          <w:ilvl w:val="0"/>
          <w:numId w:val="5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155EE7" w:rsidRPr="005C49A7" w:rsidRDefault="00155EE7" w:rsidP="00BF0C7B">
      <w:pPr>
        <w:pStyle w:val="af8"/>
        <w:numPr>
          <w:ilvl w:val="0"/>
          <w:numId w:val="56"/>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155EE7" w:rsidRPr="005C49A7" w:rsidRDefault="00155EE7" w:rsidP="00BF0C7B">
      <w:pPr>
        <w:pStyle w:val="af8"/>
        <w:numPr>
          <w:ilvl w:val="0"/>
          <w:numId w:val="5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155EE7" w:rsidRPr="005C49A7" w:rsidRDefault="00155EE7" w:rsidP="00BF0C7B">
      <w:pPr>
        <w:pStyle w:val="af8"/>
        <w:numPr>
          <w:ilvl w:val="0"/>
          <w:numId w:val="56"/>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155EE7" w:rsidRPr="005C49A7" w:rsidRDefault="00155EE7" w:rsidP="00BF0C7B">
      <w:pPr>
        <w:pStyle w:val="af8"/>
        <w:numPr>
          <w:ilvl w:val="0"/>
          <w:numId w:val="5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155EE7" w:rsidRPr="005C49A7" w:rsidRDefault="00155EE7" w:rsidP="00BF0C7B">
      <w:pPr>
        <w:pStyle w:val="af8"/>
        <w:numPr>
          <w:ilvl w:val="0"/>
          <w:numId w:val="56"/>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155EE7" w:rsidRPr="005C49A7" w:rsidRDefault="00155EE7" w:rsidP="00BF0C7B">
      <w:pPr>
        <w:pStyle w:val="af8"/>
        <w:numPr>
          <w:ilvl w:val="0"/>
          <w:numId w:val="56"/>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155EE7" w:rsidRPr="005C49A7" w:rsidRDefault="00155EE7" w:rsidP="00BF0C7B">
      <w:pPr>
        <w:pStyle w:val="af8"/>
        <w:numPr>
          <w:ilvl w:val="0"/>
          <w:numId w:val="56"/>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155EE7" w:rsidRPr="00F63254" w:rsidRDefault="00155EE7" w:rsidP="00155EE7">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155EE7" w:rsidRPr="005C49A7" w:rsidRDefault="00155EE7" w:rsidP="00BF0C7B">
      <w:pPr>
        <w:pStyle w:val="af8"/>
        <w:numPr>
          <w:ilvl w:val="0"/>
          <w:numId w:val="5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155EE7" w:rsidRPr="005C49A7" w:rsidRDefault="00155EE7" w:rsidP="00BF0C7B">
      <w:pPr>
        <w:pStyle w:val="af8"/>
        <w:numPr>
          <w:ilvl w:val="0"/>
          <w:numId w:val="5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155EE7" w:rsidRPr="005C49A7" w:rsidRDefault="00155EE7" w:rsidP="00BF0C7B">
      <w:pPr>
        <w:pStyle w:val="af8"/>
        <w:numPr>
          <w:ilvl w:val="0"/>
          <w:numId w:val="57"/>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155EE7" w:rsidRPr="005C49A7" w:rsidRDefault="00155EE7" w:rsidP="00155EE7">
      <w:pPr>
        <w:pStyle w:val="af8"/>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155EE7" w:rsidRPr="005C49A7" w:rsidRDefault="00155EE7" w:rsidP="00155EE7">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155EE7" w:rsidRPr="005C49A7" w:rsidRDefault="00155EE7" w:rsidP="00BF0C7B">
      <w:pPr>
        <w:pStyle w:val="af8"/>
        <w:numPr>
          <w:ilvl w:val="0"/>
          <w:numId w:val="5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155EE7" w:rsidRPr="005C49A7" w:rsidRDefault="00155EE7" w:rsidP="00BF0C7B">
      <w:pPr>
        <w:pStyle w:val="af8"/>
        <w:numPr>
          <w:ilvl w:val="0"/>
          <w:numId w:val="5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155EE7" w:rsidRPr="005C49A7" w:rsidRDefault="00155EE7" w:rsidP="00BF0C7B">
      <w:pPr>
        <w:pStyle w:val="af8"/>
        <w:numPr>
          <w:ilvl w:val="0"/>
          <w:numId w:val="5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155EE7" w:rsidRPr="005C49A7" w:rsidRDefault="00155EE7" w:rsidP="00BF0C7B">
      <w:pPr>
        <w:pStyle w:val="af8"/>
        <w:numPr>
          <w:ilvl w:val="0"/>
          <w:numId w:val="5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155EE7" w:rsidRPr="005C49A7" w:rsidRDefault="00155EE7" w:rsidP="00155EE7">
      <w:pPr>
        <w:pStyle w:val="af8"/>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Pr>
          <w:rFonts w:ascii="Times New Roman" w:hAnsi="Times New Roman"/>
          <w:sz w:val="28"/>
          <w:szCs w:val="28"/>
        </w:rPr>
        <w:t xml:space="preserve"> РАС. </w:t>
      </w:r>
    </w:p>
    <w:p w:rsidR="00155EE7" w:rsidRPr="005C49A7" w:rsidRDefault="00155EE7" w:rsidP="00155EE7">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155EE7" w:rsidRPr="005C49A7" w:rsidRDefault="00155EE7" w:rsidP="00155EE7">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155EE7" w:rsidRPr="005C49A7" w:rsidRDefault="00155EE7" w:rsidP="00155EE7">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155EE7" w:rsidRPr="005C49A7" w:rsidRDefault="00155EE7" w:rsidP="00BF0C7B">
      <w:pPr>
        <w:pStyle w:val="af8"/>
        <w:numPr>
          <w:ilvl w:val="0"/>
          <w:numId w:val="59"/>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155EE7" w:rsidRDefault="00155EE7" w:rsidP="00BF0C7B">
      <w:pPr>
        <w:pStyle w:val="af8"/>
        <w:numPr>
          <w:ilvl w:val="0"/>
          <w:numId w:val="59"/>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155EE7" w:rsidRPr="004167FD" w:rsidRDefault="00155EE7" w:rsidP="00155EE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155EE7" w:rsidRPr="004167FD" w:rsidRDefault="00155EE7" w:rsidP="00155EE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155EE7" w:rsidRPr="008E3C9D" w:rsidRDefault="00155EE7" w:rsidP="00155EE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155EE7" w:rsidRPr="004167FD" w:rsidRDefault="00155EE7" w:rsidP="00155EE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155EE7" w:rsidRPr="004167FD" w:rsidRDefault="00155EE7" w:rsidP="00155EE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155EE7" w:rsidRPr="004167FD" w:rsidRDefault="00155EE7" w:rsidP="00155EE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155EE7" w:rsidRPr="004167FD" w:rsidRDefault="00155EE7" w:rsidP="00155EE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155EE7" w:rsidRPr="004167FD" w:rsidRDefault="00155EE7" w:rsidP="00155EE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155EE7" w:rsidRPr="004167FD" w:rsidRDefault="00155EE7" w:rsidP="00155EE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155EE7" w:rsidRPr="004167FD" w:rsidRDefault="00155EE7" w:rsidP="00155EE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155EE7" w:rsidRPr="004167FD" w:rsidRDefault="00155EE7" w:rsidP="00155EE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155EE7" w:rsidRPr="004167FD" w:rsidRDefault="00155EE7" w:rsidP="00155EE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155EE7" w:rsidRPr="004167FD" w:rsidRDefault="00155EE7" w:rsidP="00155EE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155EE7" w:rsidRPr="004167FD" w:rsidRDefault="00155EE7" w:rsidP="00155EE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155EE7" w:rsidRPr="009D49E3" w:rsidRDefault="00155EE7" w:rsidP="00155EE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155EE7" w:rsidRPr="004167FD" w:rsidRDefault="00155EE7" w:rsidP="00155EE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155EE7" w:rsidRPr="004167FD" w:rsidRDefault="00155EE7" w:rsidP="00155EE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155EE7" w:rsidRPr="0081481B" w:rsidRDefault="00155EE7" w:rsidP="00155EE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155EE7" w:rsidRPr="009D0DCE" w:rsidRDefault="00155EE7" w:rsidP="00155EE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155EE7" w:rsidRPr="004167FD" w:rsidRDefault="00155EE7" w:rsidP="00155EE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155EE7" w:rsidRPr="004167FD" w:rsidRDefault="00155EE7" w:rsidP="00155EE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155EE7" w:rsidRPr="004167FD" w:rsidRDefault="00155EE7" w:rsidP="00155EE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155EE7" w:rsidRPr="004167FD" w:rsidRDefault="00155EE7" w:rsidP="00155EE7">
      <w:pPr>
        <w:spacing w:after="0" w:line="360" w:lineRule="auto"/>
        <w:ind w:firstLine="540"/>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155EE7" w:rsidRPr="006A05C6" w:rsidRDefault="00155EE7" w:rsidP="00155EE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155EE7" w:rsidRPr="004167FD" w:rsidRDefault="00155EE7" w:rsidP="00155EE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155EE7" w:rsidRPr="004167FD" w:rsidRDefault="00155EE7" w:rsidP="00155EE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155EE7" w:rsidRPr="004167FD" w:rsidRDefault="00155EE7" w:rsidP="00155EE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155EE7" w:rsidRPr="004167FD" w:rsidRDefault="00155EE7" w:rsidP="00155EE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155EE7" w:rsidRPr="004167FD" w:rsidRDefault="00155EE7" w:rsidP="00155EE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55EE7"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155EE7" w:rsidRPr="004167FD" w:rsidRDefault="00155EE7" w:rsidP="00155EE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где</w:t>
      </w:r>
    </w:p>
    <w:p w:rsidR="00155EE7" w:rsidRDefault="00155EE7" w:rsidP="00155EE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155EE7" w:rsidRDefault="00155EE7" w:rsidP="00155EE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155EE7" w:rsidRPr="008E3C9D" w:rsidRDefault="00155EE7" w:rsidP="00155EE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155EE7" w:rsidRPr="004167FD" w:rsidRDefault="00155EE7" w:rsidP="00155EE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155EE7" w:rsidRPr="004167FD" w:rsidRDefault="00155EE7" w:rsidP="00155EE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155EE7" w:rsidRPr="004167FD" w:rsidRDefault="00155EE7" w:rsidP="00155EE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155EE7" w:rsidRPr="004167FD" w:rsidRDefault="00155EE7" w:rsidP="00155EE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155EE7" w:rsidRPr="00124C76" w:rsidRDefault="00155EE7" w:rsidP="00155EE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155EE7" w:rsidRPr="004167FD" w:rsidRDefault="00155EE7" w:rsidP="00155EE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155EE7" w:rsidRPr="004167FD" w:rsidRDefault="00155EE7" w:rsidP="00155EE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155EE7" w:rsidRDefault="00155EE7" w:rsidP="00155EE7">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55EE7" w:rsidRPr="00F63254" w:rsidRDefault="00155EE7" w:rsidP="00155EE7">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155EE7" w:rsidRPr="005C49A7" w:rsidRDefault="00155EE7" w:rsidP="00BF0C7B">
      <w:pPr>
        <w:pStyle w:val="af8"/>
        <w:numPr>
          <w:ilvl w:val="0"/>
          <w:numId w:val="6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155EE7" w:rsidRPr="005C49A7" w:rsidRDefault="00155EE7" w:rsidP="00BF0C7B">
      <w:pPr>
        <w:pStyle w:val="af8"/>
        <w:numPr>
          <w:ilvl w:val="0"/>
          <w:numId w:val="6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155EE7" w:rsidRPr="005C49A7" w:rsidRDefault="00155EE7" w:rsidP="00BF0C7B">
      <w:pPr>
        <w:pStyle w:val="af8"/>
        <w:numPr>
          <w:ilvl w:val="0"/>
          <w:numId w:val="6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155EE7" w:rsidRPr="005C49A7" w:rsidRDefault="00155EE7" w:rsidP="00BF0C7B">
      <w:pPr>
        <w:pStyle w:val="af8"/>
        <w:numPr>
          <w:ilvl w:val="0"/>
          <w:numId w:val="6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155EE7" w:rsidRPr="005C49A7" w:rsidRDefault="00155EE7" w:rsidP="00BF0C7B">
      <w:pPr>
        <w:pStyle w:val="af8"/>
        <w:numPr>
          <w:ilvl w:val="0"/>
          <w:numId w:val="6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155EE7" w:rsidRPr="005C49A7" w:rsidRDefault="00155EE7" w:rsidP="00BF0C7B">
      <w:pPr>
        <w:pStyle w:val="af8"/>
        <w:numPr>
          <w:ilvl w:val="0"/>
          <w:numId w:val="6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155EE7" w:rsidRPr="005C49A7" w:rsidRDefault="00155EE7" w:rsidP="00BF0C7B">
      <w:pPr>
        <w:pStyle w:val="af8"/>
        <w:numPr>
          <w:ilvl w:val="0"/>
          <w:numId w:val="6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155EE7" w:rsidRPr="00DB0781" w:rsidRDefault="00155EE7" w:rsidP="00155EE7">
      <w:pPr>
        <w:pStyle w:val="af8"/>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Pr>
          <w:rFonts w:ascii="Times New Roman" w:hAnsi="Times New Roman"/>
          <w:sz w:val="28"/>
          <w:szCs w:val="28"/>
        </w:rPr>
        <w:t>8.3.</w:t>
      </w:r>
      <w:r w:rsidRPr="005C49A7">
        <w:rPr>
          <w:rFonts w:ascii="Times New Roman" w:hAnsi="Times New Roman"/>
          <w:sz w:val="28"/>
          <w:szCs w:val="28"/>
        </w:rPr>
        <w:t>).</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9"/>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155EE7" w:rsidRPr="00DB0781" w:rsidRDefault="00155EE7" w:rsidP="00155EE7">
      <w:pPr>
        <w:pStyle w:val="af8"/>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155EE7" w:rsidRPr="00DB0781" w:rsidRDefault="00155EE7" w:rsidP="00155EE7">
      <w:pPr>
        <w:pStyle w:val="af8"/>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155EE7" w:rsidRPr="005C49A7" w:rsidRDefault="00155EE7" w:rsidP="00155EE7">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155EE7" w:rsidRPr="005C49A7" w:rsidRDefault="00155EE7" w:rsidP="00155EE7">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155EE7" w:rsidRPr="00DB0781" w:rsidRDefault="00155EE7" w:rsidP="00155EE7">
      <w:pPr>
        <w:pStyle w:val="af8"/>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155EE7" w:rsidRPr="005C49A7" w:rsidRDefault="00155EE7" w:rsidP="00BF0C7B">
      <w:pPr>
        <w:pStyle w:val="af8"/>
        <w:numPr>
          <w:ilvl w:val="0"/>
          <w:numId w:val="6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155EE7" w:rsidRPr="005C49A7" w:rsidRDefault="00155EE7" w:rsidP="00BF0C7B">
      <w:pPr>
        <w:pStyle w:val="af8"/>
        <w:numPr>
          <w:ilvl w:val="0"/>
          <w:numId w:val="6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155EE7" w:rsidRPr="005C49A7" w:rsidRDefault="00155EE7" w:rsidP="00BF0C7B">
      <w:pPr>
        <w:pStyle w:val="af8"/>
        <w:numPr>
          <w:ilvl w:val="0"/>
          <w:numId w:val="6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155EE7" w:rsidRPr="005C49A7" w:rsidRDefault="00155EE7" w:rsidP="00BF0C7B">
      <w:pPr>
        <w:pStyle w:val="af8"/>
        <w:numPr>
          <w:ilvl w:val="0"/>
          <w:numId w:val="6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155EE7" w:rsidRPr="00DB0781" w:rsidRDefault="00155EE7" w:rsidP="00155EE7">
      <w:pPr>
        <w:pStyle w:val="af8"/>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155EE7" w:rsidRPr="005C49A7" w:rsidRDefault="00155EE7" w:rsidP="00155EE7">
      <w:pPr>
        <w:pStyle w:val="af8"/>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155EE7" w:rsidRPr="005C49A7" w:rsidRDefault="00155EE7" w:rsidP="00BF0C7B">
      <w:pPr>
        <w:pStyle w:val="af8"/>
        <w:numPr>
          <w:ilvl w:val="0"/>
          <w:numId w:val="6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155EE7" w:rsidRPr="005C49A7" w:rsidRDefault="00155EE7" w:rsidP="00BF0C7B">
      <w:pPr>
        <w:pStyle w:val="af8"/>
        <w:numPr>
          <w:ilvl w:val="0"/>
          <w:numId w:val="6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155EE7" w:rsidRPr="005C49A7" w:rsidRDefault="00155EE7" w:rsidP="00BF0C7B">
      <w:pPr>
        <w:pStyle w:val="af8"/>
        <w:numPr>
          <w:ilvl w:val="0"/>
          <w:numId w:val="6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155EE7" w:rsidRPr="005C49A7" w:rsidRDefault="00155EE7" w:rsidP="00BF0C7B">
      <w:pPr>
        <w:pStyle w:val="af8"/>
        <w:numPr>
          <w:ilvl w:val="0"/>
          <w:numId w:val="6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155EE7" w:rsidRPr="005C49A7" w:rsidRDefault="00155EE7" w:rsidP="00BF0C7B">
      <w:pPr>
        <w:pStyle w:val="af8"/>
        <w:numPr>
          <w:ilvl w:val="0"/>
          <w:numId w:val="6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155EE7" w:rsidRPr="005C49A7" w:rsidRDefault="00155EE7" w:rsidP="00BF0C7B">
      <w:pPr>
        <w:pStyle w:val="af8"/>
        <w:numPr>
          <w:ilvl w:val="0"/>
          <w:numId w:val="6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155EE7" w:rsidRPr="005C49A7" w:rsidRDefault="00155EE7" w:rsidP="00BF0C7B">
      <w:pPr>
        <w:pStyle w:val="af8"/>
        <w:numPr>
          <w:ilvl w:val="0"/>
          <w:numId w:val="6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155EE7" w:rsidRPr="005C49A7" w:rsidRDefault="00155EE7" w:rsidP="00BF0C7B">
      <w:pPr>
        <w:pStyle w:val="af8"/>
        <w:numPr>
          <w:ilvl w:val="0"/>
          <w:numId w:val="6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155EE7" w:rsidRPr="005C49A7" w:rsidRDefault="00155EE7" w:rsidP="00BF0C7B">
      <w:pPr>
        <w:pStyle w:val="af8"/>
        <w:numPr>
          <w:ilvl w:val="0"/>
          <w:numId w:val="6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155EE7" w:rsidRPr="005C49A7" w:rsidRDefault="00155EE7" w:rsidP="00BF0C7B">
      <w:pPr>
        <w:pStyle w:val="af8"/>
        <w:numPr>
          <w:ilvl w:val="0"/>
          <w:numId w:val="63"/>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155EE7" w:rsidRPr="005C49A7" w:rsidRDefault="00155EE7" w:rsidP="00BF0C7B">
      <w:pPr>
        <w:pStyle w:val="af8"/>
        <w:numPr>
          <w:ilvl w:val="0"/>
          <w:numId w:val="6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155EE7" w:rsidRPr="005C49A7" w:rsidRDefault="00155EE7" w:rsidP="00BF0C7B">
      <w:pPr>
        <w:pStyle w:val="af8"/>
        <w:numPr>
          <w:ilvl w:val="0"/>
          <w:numId w:val="6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155EE7" w:rsidRPr="005C49A7" w:rsidRDefault="00155EE7" w:rsidP="00BF0C7B">
      <w:pPr>
        <w:pStyle w:val="af8"/>
        <w:numPr>
          <w:ilvl w:val="0"/>
          <w:numId w:val="63"/>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155EE7" w:rsidRPr="005C49A7" w:rsidRDefault="00155EE7" w:rsidP="00BF0C7B">
      <w:pPr>
        <w:pStyle w:val="af8"/>
        <w:numPr>
          <w:ilvl w:val="0"/>
          <w:numId w:val="63"/>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155EE7" w:rsidRPr="00DB0781" w:rsidRDefault="00155EE7" w:rsidP="00155EE7">
      <w:pPr>
        <w:pStyle w:val="af8"/>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155EE7" w:rsidRPr="005C49A7" w:rsidRDefault="00155EE7" w:rsidP="00155EE7">
      <w:pPr>
        <w:pStyle w:val="af8"/>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155EE7" w:rsidRPr="005C49A7" w:rsidRDefault="00155EE7" w:rsidP="00155EE7">
      <w:pPr>
        <w:pStyle w:val="af8"/>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155EE7" w:rsidRPr="005C49A7" w:rsidRDefault="00155EE7" w:rsidP="00BF0C7B">
      <w:pPr>
        <w:pStyle w:val="af8"/>
        <w:numPr>
          <w:ilvl w:val="0"/>
          <w:numId w:val="64"/>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155EE7" w:rsidRPr="005C49A7" w:rsidRDefault="00155EE7" w:rsidP="00BF0C7B">
      <w:pPr>
        <w:pStyle w:val="af8"/>
        <w:numPr>
          <w:ilvl w:val="0"/>
          <w:numId w:val="64"/>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155EE7" w:rsidRPr="005C49A7" w:rsidRDefault="00155EE7" w:rsidP="00BF0C7B">
      <w:pPr>
        <w:pStyle w:val="af8"/>
        <w:numPr>
          <w:ilvl w:val="0"/>
          <w:numId w:val="64"/>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155EE7" w:rsidRPr="005C49A7" w:rsidRDefault="00155EE7" w:rsidP="00BF0C7B">
      <w:pPr>
        <w:pStyle w:val="af8"/>
        <w:numPr>
          <w:ilvl w:val="0"/>
          <w:numId w:val="6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155EE7" w:rsidRPr="005C49A7" w:rsidRDefault="00155EE7" w:rsidP="00155EE7">
      <w:pPr>
        <w:pStyle w:val="aa"/>
        <w:ind w:left="0" w:firstLine="708"/>
        <w:jc w:val="both"/>
        <w:rPr>
          <w:sz w:val="28"/>
          <w:szCs w:val="28"/>
        </w:rPr>
      </w:pPr>
    </w:p>
    <w:p w:rsidR="00155EE7" w:rsidRPr="005C49A7" w:rsidRDefault="00155EE7" w:rsidP="00155EE7">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155EE7" w:rsidRPr="005C49A7" w:rsidRDefault="00155EE7" w:rsidP="00155EE7">
      <w:pPr>
        <w:spacing w:after="0" w:line="360" w:lineRule="auto"/>
        <w:ind w:firstLine="708"/>
        <w:rPr>
          <w:rFonts w:ascii="Times New Roman" w:hAnsi="Times New Roman" w:cs="Times New Roman"/>
          <w:sz w:val="28"/>
          <w:szCs w:val="28"/>
        </w:rPr>
      </w:pPr>
    </w:p>
    <w:p w:rsidR="00155EE7" w:rsidRPr="005C49A7" w:rsidRDefault="00155EE7" w:rsidP="00155EE7">
      <w:pPr>
        <w:spacing w:after="0" w:line="360" w:lineRule="auto"/>
        <w:ind w:firstLine="708"/>
        <w:rPr>
          <w:rFonts w:ascii="Times New Roman" w:hAnsi="Times New Roman" w:cs="Times New Roman"/>
          <w:sz w:val="28"/>
          <w:szCs w:val="28"/>
        </w:rPr>
      </w:pPr>
    </w:p>
    <w:p w:rsidR="00155EE7" w:rsidRDefault="00155EE7" w:rsidP="00155EE7">
      <w:pPr>
        <w:spacing w:after="0" w:line="360" w:lineRule="auto"/>
        <w:ind w:firstLine="708"/>
      </w:pPr>
    </w:p>
    <w:p w:rsidR="00155EE7" w:rsidRDefault="00155EE7" w:rsidP="00155EE7">
      <w:pPr>
        <w:spacing w:after="0" w:line="360" w:lineRule="auto"/>
        <w:ind w:firstLine="708"/>
      </w:pPr>
    </w:p>
    <w:p w:rsidR="00155EE7" w:rsidRPr="00A646B4" w:rsidRDefault="00155EE7" w:rsidP="00155EE7">
      <w:pPr>
        <w:jc w:val="both"/>
        <w:rPr>
          <w:rFonts w:ascii="Times New Roman" w:hAnsi="Times New Roman" w:cs="Times New Roman"/>
          <w:b/>
          <w:sz w:val="24"/>
          <w:szCs w:val="24"/>
        </w:rPr>
      </w:pPr>
    </w:p>
    <w:sectPr w:rsidR="00155EE7" w:rsidRPr="00A646B4" w:rsidSect="00EF13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14" w:rsidRDefault="00537C14" w:rsidP="00155EE7">
      <w:pPr>
        <w:spacing w:after="0" w:line="240" w:lineRule="auto"/>
      </w:pPr>
      <w:r>
        <w:separator/>
      </w:r>
    </w:p>
  </w:endnote>
  <w:endnote w:type="continuationSeparator" w:id="0">
    <w:p w:rsidR="00537C14" w:rsidRDefault="00537C14" w:rsidP="0015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14" w:rsidRDefault="00537C14" w:rsidP="00155EE7">
      <w:pPr>
        <w:spacing w:after="0" w:line="240" w:lineRule="auto"/>
      </w:pPr>
      <w:r>
        <w:separator/>
      </w:r>
    </w:p>
  </w:footnote>
  <w:footnote w:type="continuationSeparator" w:id="0">
    <w:p w:rsidR="00537C14" w:rsidRDefault="00537C14" w:rsidP="00155EE7">
      <w:pPr>
        <w:spacing w:after="0" w:line="240" w:lineRule="auto"/>
      </w:pPr>
      <w:r>
        <w:continuationSeparator/>
      </w:r>
    </w:p>
  </w:footnote>
  <w:footnote w:id="1">
    <w:p w:rsidR="0009179E" w:rsidRPr="005E3E10" w:rsidRDefault="0009179E" w:rsidP="0009179E">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09179E" w:rsidRDefault="0009179E" w:rsidP="0009179E">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09179E" w:rsidRPr="00F45141" w:rsidRDefault="0009179E" w:rsidP="0009179E">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09179E" w:rsidRPr="00AB0042" w:rsidRDefault="0009179E" w:rsidP="0009179E">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09179E" w:rsidRPr="00AB0042" w:rsidRDefault="0009179E" w:rsidP="0009179E">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rsidR="00155EE7" w:rsidRPr="00494E95" w:rsidRDefault="00155EE7" w:rsidP="00155EE7">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7">
    <w:p w:rsidR="00155EE7" w:rsidRPr="00E41A86" w:rsidRDefault="00155EE7" w:rsidP="00155EE7">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8">
    <w:p w:rsidR="00155EE7" w:rsidRPr="00A71D07" w:rsidRDefault="00155EE7" w:rsidP="00155EE7">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55EE7" w:rsidRDefault="00155EE7" w:rsidP="00155EE7"/>
  </w:footnote>
  <w:footnote w:id="9">
    <w:p w:rsidR="00155EE7" w:rsidRPr="007E4D29" w:rsidRDefault="00155EE7" w:rsidP="00155EE7">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155EE7" w:rsidRDefault="00155EE7" w:rsidP="00155E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3"/>
  </w:num>
  <w:num w:numId="4">
    <w:abstractNumId w:val="32"/>
  </w:num>
  <w:num w:numId="5">
    <w:abstractNumId w:val="10"/>
  </w:num>
  <w:num w:numId="6">
    <w:abstractNumId w:val="57"/>
  </w:num>
  <w:num w:numId="7">
    <w:abstractNumId w:val="61"/>
  </w:num>
  <w:num w:numId="8">
    <w:abstractNumId w:val="9"/>
  </w:num>
  <w:num w:numId="9">
    <w:abstractNumId w:val="36"/>
  </w:num>
  <w:num w:numId="10">
    <w:abstractNumId w:val="28"/>
  </w:num>
  <w:num w:numId="11">
    <w:abstractNumId w:val="11"/>
  </w:num>
  <w:num w:numId="12">
    <w:abstractNumId w:val="47"/>
  </w:num>
  <w:num w:numId="13">
    <w:abstractNumId w:val="64"/>
  </w:num>
  <w:num w:numId="14">
    <w:abstractNumId w:val="19"/>
  </w:num>
  <w:num w:numId="15">
    <w:abstractNumId w:val="1"/>
  </w:num>
  <w:num w:numId="16">
    <w:abstractNumId w:val="44"/>
  </w:num>
  <w:num w:numId="17">
    <w:abstractNumId w:val="34"/>
  </w:num>
  <w:num w:numId="18">
    <w:abstractNumId w:val="25"/>
  </w:num>
  <w:num w:numId="19">
    <w:abstractNumId w:val="7"/>
  </w:num>
  <w:num w:numId="20">
    <w:abstractNumId w:val="29"/>
  </w:num>
  <w:num w:numId="21">
    <w:abstractNumId w:val="23"/>
  </w:num>
  <w:num w:numId="22">
    <w:abstractNumId w:val="55"/>
  </w:num>
  <w:num w:numId="23">
    <w:abstractNumId w:val="68"/>
  </w:num>
  <w:num w:numId="24">
    <w:abstractNumId w:val="26"/>
  </w:num>
  <w:num w:numId="25">
    <w:abstractNumId w:val="14"/>
  </w:num>
  <w:num w:numId="26">
    <w:abstractNumId w:val="6"/>
  </w:num>
  <w:num w:numId="27">
    <w:abstractNumId w:val="59"/>
  </w:num>
  <w:num w:numId="28">
    <w:abstractNumId w:val="18"/>
  </w:num>
  <w:num w:numId="29">
    <w:abstractNumId w:val="51"/>
  </w:num>
  <w:num w:numId="30">
    <w:abstractNumId w:val="67"/>
  </w:num>
  <w:num w:numId="31">
    <w:abstractNumId w:val="15"/>
  </w:num>
  <w:num w:numId="32">
    <w:abstractNumId w:val="30"/>
  </w:num>
  <w:num w:numId="33">
    <w:abstractNumId w:val="48"/>
  </w:num>
  <w:num w:numId="34">
    <w:abstractNumId w:val="3"/>
  </w:num>
  <w:num w:numId="35">
    <w:abstractNumId w:val="45"/>
  </w:num>
  <w:num w:numId="36">
    <w:abstractNumId w:val="56"/>
  </w:num>
  <w:num w:numId="37">
    <w:abstractNumId w:val="4"/>
  </w:num>
  <w:num w:numId="38">
    <w:abstractNumId w:val="17"/>
  </w:num>
  <w:num w:numId="39">
    <w:abstractNumId w:val="8"/>
  </w:num>
  <w:num w:numId="40">
    <w:abstractNumId w:val="50"/>
  </w:num>
  <w:num w:numId="41">
    <w:abstractNumId w:val="39"/>
  </w:num>
  <w:num w:numId="42">
    <w:abstractNumId w:val="37"/>
  </w:num>
  <w:num w:numId="43">
    <w:abstractNumId w:val="12"/>
  </w:num>
  <w:num w:numId="44">
    <w:abstractNumId w:val="13"/>
  </w:num>
  <w:num w:numId="45">
    <w:abstractNumId w:val="52"/>
  </w:num>
  <w:num w:numId="46">
    <w:abstractNumId w:val="16"/>
  </w:num>
  <w:num w:numId="47">
    <w:abstractNumId w:val="24"/>
  </w:num>
  <w:num w:numId="48">
    <w:abstractNumId w:val="20"/>
  </w:num>
  <w:num w:numId="49">
    <w:abstractNumId w:val="46"/>
  </w:num>
  <w:num w:numId="50">
    <w:abstractNumId w:val="65"/>
  </w:num>
  <w:num w:numId="51">
    <w:abstractNumId w:val="62"/>
  </w:num>
  <w:num w:numId="52">
    <w:abstractNumId w:val="31"/>
  </w:num>
  <w:num w:numId="53">
    <w:abstractNumId w:val="41"/>
  </w:num>
  <w:num w:numId="54">
    <w:abstractNumId w:val="58"/>
  </w:num>
  <w:num w:numId="55">
    <w:abstractNumId w:val="35"/>
  </w:num>
  <w:num w:numId="56">
    <w:abstractNumId w:val="63"/>
  </w:num>
  <w:num w:numId="57">
    <w:abstractNumId w:val="42"/>
  </w:num>
  <w:num w:numId="58">
    <w:abstractNumId w:val="38"/>
  </w:num>
  <w:num w:numId="59">
    <w:abstractNumId w:val="49"/>
  </w:num>
  <w:num w:numId="60">
    <w:abstractNumId w:val="66"/>
  </w:num>
  <w:num w:numId="61">
    <w:abstractNumId w:val="54"/>
  </w:num>
  <w:num w:numId="62">
    <w:abstractNumId w:val="43"/>
  </w:num>
  <w:num w:numId="63">
    <w:abstractNumId w:val="2"/>
  </w:num>
  <w:num w:numId="64">
    <w:abstractNumId w:val="27"/>
  </w:num>
  <w:num w:numId="65">
    <w:abstractNumId w:val="53"/>
  </w:num>
  <w:num w:numId="66">
    <w:abstractNumId w:val="40"/>
  </w:num>
  <w:num w:numId="67">
    <w:abstractNumId w:val="5"/>
  </w:num>
  <w:num w:numId="68">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46B4"/>
    <w:rsid w:val="00016274"/>
    <w:rsid w:val="0009179E"/>
    <w:rsid w:val="00155EE7"/>
    <w:rsid w:val="001658D0"/>
    <w:rsid w:val="00262705"/>
    <w:rsid w:val="003F67DF"/>
    <w:rsid w:val="00537C14"/>
    <w:rsid w:val="00A646B4"/>
    <w:rsid w:val="00BF0C7B"/>
    <w:rsid w:val="00D24F6A"/>
    <w:rsid w:val="00EF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6B4"/>
    <w:pPr>
      <w:suppressAutoHyphens/>
    </w:pPr>
    <w:rPr>
      <w:rFonts w:ascii="Calibri" w:eastAsia="Arial Unicode MS" w:hAnsi="Calibri" w:cs="Calibri"/>
      <w:color w:val="00000A"/>
      <w:kern w:val="1"/>
    </w:rPr>
  </w:style>
  <w:style w:type="paragraph" w:styleId="1">
    <w:name w:val="heading 1"/>
    <w:aliases w:val=" Знак Знак Знак, Знак Знак Знак Знак Знак"/>
    <w:basedOn w:val="a"/>
    <w:next w:val="a"/>
    <w:link w:val="10"/>
    <w:qFormat/>
    <w:rsid w:val="00155EE7"/>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55EE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55EE7"/>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rsid w:val="00155EE7"/>
    <w:rPr>
      <w:rFonts w:ascii="Arial" w:eastAsia="Times New Roman" w:hAnsi="Arial" w:cs="Arial"/>
      <w:b/>
      <w:bCs/>
      <w:color w:val="00000A"/>
      <w:kern w:val="32"/>
      <w:sz w:val="32"/>
      <w:szCs w:val="32"/>
      <w:lang w:eastAsia="ru-RU"/>
    </w:rPr>
  </w:style>
  <w:style w:type="character" w:customStyle="1" w:styleId="20">
    <w:name w:val="Заголовок 2 Знак"/>
    <w:basedOn w:val="a0"/>
    <w:link w:val="2"/>
    <w:rsid w:val="00155EE7"/>
    <w:rPr>
      <w:rFonts w:ascii="Arial" w:eastAsia="Arial Unicode MS" w:hAnsi="Arial" w:cs="Arial"/>
      <w:b/>
      <w:bCs/>
      <w:i/>
      <w:iCs/>
      <w:color w:val="00000A"/>
      <w:kern w:val="1"/>
      <w:sz w:val="28"/>
      <w:szCs w:val="28"/>
    </w:rPr>
  </w:style>
  <w:style w:type="character" w:customStyle="1" w:styleId="30">
    <w:name w:val="Заголовок 3 Знак"/>
    <w:basedOn w:val="a0"/>
    <w:link w:val="3"/>
    <w:rsid w:val="00155EE7"/>
    <w:rPr>
      <w:rFonts w:ascii="Calibri" w:eastAsia="Arial Unicode MS" w:hAnsi="Calibri" w:cs="Arial"/>
      <w:b/>
      <w:bCs/>
      <w:i/>
      <w:color w:val="00000A"/>
      <w:kern w:val="1"/>
      <w:sz w:val="28"/>
      <w:szCs w:val="28"/>
      <w:lang w:eastAsia="ru-RU"/>
    </w:rPr>
  </w:style>
  <w:style w:type="character" w:styleId="a3">
    <w:name w:val="footnote reference"/>
    <w:rsid w:val="00155EE7"/>
    <w:rPr>
      <w:vertAlign w:val="superscript"/>
    </w:rPr>
  </w:style>
  <w:style w:type="paragraph" w:customStyle="1" w:styleId="14TexstOSNOVA1012">
    <w:name w:val="14TexstOSNOVA_10/12"/>
    <w:basedOn w:val="a"/>
    <w:rsid w:val="00155EE7"/>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155EE7"/>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4"/>
    <w:rsid w:val="00155EE7"/>
    <w:rPr>
      <w:rFonts w:ascii="Calibri" w:eastAsia="Arial Unicode MS" w:hAnsi="Calibri" w:cs="Calibri"/>
      <w:color w:val="00000A"/>
      <w:kern w:val="1"/>
      <w:sz w:val="24"/>
      <w:szCs w:val="24"/>
      <w:lang w:eastAsia="ru-RU"/>
    </w:rPr>
  </w:style>
  <w:style w:type="paragraph" w:customStyle="1" w:styleId="western">
    <w:name w:val="western"/>
    <w:basedOn w:val="a"/>
    <w:rsid w:val="00155EE7"/>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155EE7"/>
  </w:style>
  <w:style w:type="paragraph" w:styleId="31">
    <w:name w:val="toc 3"/>
    <w:basedOn w:val="a"/>
    <w:next w:val="a"/>
    <w:autoRedefine/>
    <w:unhideWhenUsed/>
    <w:rsid w:val="00155EE7"/>
    <w:pPr>
      <w:tabs>
        <w:tab w:val="right" w:leader="dot" w:pos="9628"/>
      </w:tabs>
      <w:ind w:firstLine="426"/>
      <w:jc w:val="both"/>
    </w:pPr>
  </w:style>
  <w:style w:type="character" w:styleId="a6">
    <w:name w:val="Hyperlink"/>
    <w:unhideWhenUsed/>
    <w:rsid w:val="00155EE7"/>
    <w:rPr>
      <w:color w:val="0000FF"/>
      <w:u w:val="single"/>
    </w:rPr>
  </w:style>
  <w:style w:type="paragraph" w:styleId="21">
    <w:name w:val="toc 2"/>
    <w:basedOn w:val="a"/>
    <w:next w:val="a"/>
    <w:autoRedefine/>
    <w:unhideWhenUsed/>
    <w:rsid w:val="00155EE7"/>
    <w:pPr>
      <w:ind w:left="220"/>
    </w:pPr>
  </w:style>
  <w:style w:type="paragraph" w:customStyle="1" w:styleId="p4">
    <w:name w:val="p4"/>
    <w:basedOn w:val="a"/>
    <w:rsid w:val="00155EE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155EE7"/>
  </w:style>
  <w:style w:type="paragraph" w:styleId="a7">
    <w:name w:val="Body Text"/>
    <w:aliases w:val=" Знак Знак"/>
    <w:basedOn w:val="a"/>
    <w:link w:val="a8"/>
    <w:semiHidden/>
    <w:unhideWhenUsed/>
    <w:rsid w:val="00155EE7"/>
    <w:pPr>
      <w:spacing w:after="120"/>
    </w:pPr>
  </w:style>
  <w:style w:type="character" w:customStyle="1" w:styleId="a8">
    <w:name w:val="Основной текст Знак"/>
    <w:aliases w:val=" Знак Знак Знак1"/>
    <w:basedOn w:val="a0"/>
    <w:link w:val="a7"/>
    <w:semiHidden/>
    <w:rsid w:val="00155EE7"/>
    <w:rPr>
      <w:rFonts w:ascii="Calibri" w:eastAsia="Arial Unicode MS" w:hAnsi="Calibri" w:cs="Calibri"/>
      <w:color w:val="00000A"/>
      <w:kern w:val="1"/>
    </w:rPr>
  </w:style>
  <w:style w:type="paragraph" w:customStyle="1" w:styleId="a9">
    <w:name w:val="Основной"/>
    <w:basedOn w:val="a"/>
    <w:rsid w:val="00155EE7"/>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155EE7"/>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155EE7"/>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155EE7"/>
  </w:style>
  <w:style w:type="paragraph" w:customStyle="1" w:styleId="c11">
    <w:name w:val="c11"/>
    <w:basedOn w:val="a"/>
    <w:rsid w:val="00155EE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155EE7"/>
    <w:pPr>
      <w:tabs>
        <w:tab w:val="center" w:pos="4677"/>
        <w:tab w:val="right" w:pos="9355"/>
      </w:tabs>
    </w:pPr>
    <w:rPr>
      <w:rFonts w:cs="Times New Roman"/>
    </w:rPr>
  </w:style>
  <w:style w:type="character" w:customStyle="1" w:styleId="ac">
    <w:name w:val="Нижний колонтитул Знак"/>
    <w:basedOn w:val="a0"/>
    <w:link w:val="ab"/>
    <w:rsid w:val="00155EE7"/>
    <w:rPr>
      <w:rFonts w:ascii="Calibri" w:eastAsia="Arial Unicode MS" w:hAnsi="Calibri" w:cs="Times New Roman"/>
      <w:color w:val="00000A"/>
      <w:kern w:val="1"/>
    </w:rPr>
  </w:style>
  <w:style w:type="paragraph" w:customStyle="1" w:styleId="ConsPlusNormal">
    <w:name w:val="ConsPlusNormal"/>
    <w:rsid w:val="00155EE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Normal (Web)"/>
    <w:basedOn w:val="a"/>
    <w:rsid w:val="00155EE7"/>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155EE7"/>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155EE7"/>
    <w:rPr>
      <w:vertAlign w:val="superscript"/>
    </w:rPr>
  </w:style>
  <w:style w:type="character" w:customStyle="1" w:styleId="13">
    <w:name w:val="Знак сноски1"/>
    <w:rsid w:val="00155EE7"/>
    <w:rPr>
      <w:vertAlign w:val="superscript"/>
    </w:rPr>
  </w:style>
  <w:style w:type="character" w:customStyle="1" w:styleId="22">
    <w:name w:val="Знак сноски2"/>
    <w:rsid w:val="00155EE7"/>
    <w:rPr>
      <w:vertAlign w:val="superscript"/>
    </w:rPr>
  </w:style>
  <w:style w:type="paragraph" w:customStyle="1" w:styleId="Standard">
    <w:name w:val="Standard"/>
    <w:link w:val="Standard0"/>
    <w:rsid w:val="00155EE7"/>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155EE7"/>
    <w:rPr>
      <w:rFonts w:ascii="Calibri" w:eastAsia="SimSun" w:hAnsi="Calibri" w:cs="Calibri"/>
      <w:color w:val="00000A"/>
      <w:kern w:val="1"/>
      <w:sz w:val="28"/>
      <w:szCs w:val="28"/>
      <w:lang w:eastAsia="zh-CN"/>
    </w:rPr>
  </w:style>
  <w:style w:type="paragraph" w:styleId="af">
    <w:name w:val="Body Text Indent"/>
    <w:aliases w:val=" Знак"/>
    <w:basedOn w:val="a"/>
    <w:link w:val="af0"/>
    <w:rsid w:val="00155EE7"/>
    <w:pPr>
      <w:spacing w:after="120"/>
      <w:ind w:left="283"/>
    </w:pPr>
  </w:style>
  <w:style w:type="character" w:customStyle="1" w:styleId="af0">
    <w:name w:val="Основной текст с отступом Знак"/>
    <w:aliases w:val=" Знак Знак1"/>
    <w:basedOn w:val="a0"/>
    <w:link w:val="af"/>
    <w:rsid w:val="00155EE7"/>
    <w:rPr>
      <w:rFonts w:ascii="Calibri" w:eastAsia="Arial Unicode MS" w:hAnsi="Calibri" w:cs="Calibri"/>
      <w:color w:val="00000A"/>
      <w:kern w:val="1"/>
    </w:rPr>
  </w:style>
  <w:style w:type="character" w:customStyle="1" w:styleId="120">
    <w:name w:val="Знак сноски12"/>
    <w:rsid w:val="00155EE7"/>
    <w:rPr>
      <w:vertAlign w:val="superscript"/>
    </w:rPr>
  </w:style>
  <w:style w:type="character" w:customStyle="1" w:styleId="Standard1">
    <w:name w:val="Standard Знак1"/>
    <w:locked/>
    <w:rsid w:val="00155EE7"/>
    <w:rPr>
      <w:rFonts w:eastAsia="SimSun"/>
      <w:kern w:val="1"/>
      <w:sz w:val="28"/>
      <w:szCs w:val="28"/>
      <w:lang w:val="ru-RU" w:eastAsia="zh-CN" w:bidi="ar-SA"/>
    </w:rPr>
  </w:style>
  <w:style w:type="paragraph" w:customStyle="1" w:styleId="NormalWeb1">
    <w:name w:val="Normal (Web)1"/>
    <w:basedOn w:val="a"/>
    <w:rsid w:val="00155EE7"/>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155EE7"/>
    <w:rPr>
      <w:rFonts w:ascii="Arial" w:eastAsia="SimSun" w:hAnsi="Arial" w:cs="Arial"/>
      <w:kern w:val="3"/>
      <w:sz w:val="24"/>
      <w:szCs w:val="24"/>
      <w:lang w:val="ru-RU" w:eastAsia="zh-CN" w:bidi="ar-SA"/>
    </w:rPr>
  </w:style>
  <w:style w:type="paragraph" w:customStyle="1" w:styleId="18TexstSPISOK1">
    <w:name w:val="18TexstSPISOK_1"/>
    <w:aliases w:val="1"/>
    <w:basedOn w:val="a"/>
    <w:rsid w:val="00155EE7"/>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1">
    <w:name w:val="Буллит"/>
    <w:basedOn w:val="a9"/>
    <w:rsid w:val="00155EE7"/>
    <w:pPr>
      <w:ind w:firstLine="244"/>
    </w:pPr>
  </w:style>
  <w:style w:type="character" w:customStyle="1" w:styleId="14">
    <w:name w:val="Сноска1"/>
    <w:rsid w:val="00155EE7"/>
    <w:rPr>
      <w:rFonts w:ascii="Times New Roman" w:hAnsi="Times New Roman" w:cs="Times New Roman"/>
      <w:vertAlign w:val="superscript"/>
    </w:rPr>
  </w:style>
  <w:style w:type="paragraph" w:customStyle="1" w:styleId="4">
    <w:name w:val="Заг 4"/>
    <w:basedOn w:val="32"/>
    <w:rsid w:val="00155EE7"/>
    <w:rPr>
      <w:b w:val="0"/>
      <w:bCs w:val="0"/>
    </w:rPr>
  </w:style>
  <w:style w:type="paragraph" w:customStyle="1" w:styleId="af2">
    <w:name w:val="Сноска"/>
    <w:basedOn w:val="a9"/>
    <w:rsid w:val="00155EE7"/>
    <w:pPr>
      <w:spacing w:line="174" w:lineRule="atLeast"/>
    </w:pPr>
    <w:rPr>
      <w:sz w:val="17"/>
      <w:szCs w:val="17"/>
    </w:rPr>
  </w:style>
  <w:style w:type="paragraph" w:customStyle="1" w:styleId="af3">
    <w:name w:val="Подзаг"/>
    <w:basedOn w:val="a9"/>
    <w:rsid w:val="00155EE7"/>
    <w:pPr>
      <w:spacing w:before="113" w:after="28"/>
      <w:jc w:val="center"/>
    </w:pPr>
    <w:rPr>
      <w:b/>
      <w:bCs/>
      <w:i/>
      <w:iCs/>
    </w:rPr>
  </w:style>
  <w:style w:type="paragraph" w:customStyle="1" w:styleId="23">
    <w:name w:val="Абзац списка2"/>
    <w:basedOn w:val="a"/>
    <w:rsid w:val="00155EE7"/>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4">
    <w:name w:val="А ОСН ТЕКСТ Знак Знак"/>
    <w:basedOn w:val="a"/>
    <w:link w:val="af5"/>
    <w:rsid w:val="00155EE7"/>
    <w:pPr>
      <w:suppressAutoHyphens w:val="0"/>
      <w:spacing w:after="0" w:line="360" w:lineRule="auto"/>
      <w:ind w:firstLine="454"/>
      <w:jc w:val="both"/>
    </w:pPr>
    <w:rPr>
      <w:caps/>
      <w:color w:val="000000"/>
      <w:sz w:val="28"/>
      <w:lang w:eastAsia="ru-RU"/>
    </w:rPr>
  </w:style>
  <w:style w:type="character" w:customStyle="1" w:styleId="af5">
    <w:name w:val="А ОСН ТЕКСТ Знак Знак Знак"/>
    <w:link w:val="af4"/>
    <w:rsid w:val="00155EE7"/>
    <w:rPr>
      <w:rFonts w:ascii="Calibri" w:eastAsia="Arial Unicode MS" w:hAnsi="Calibri" w:cs="Calibri"/>
      <w:caps/>
      <w:color w:val="000000"/>
      <w:kern w:val="1"/>
      <w:sz w:val="28"/>
      <w:lang w:eastAsia="ru-RU"/>
    </w:rPr>
  </w:style>
  <w:style w:type="character" w:customStyle="1" w:styleId="15">
    <w:name w:val="Основной текст + Курсив1"/>
    <w:rsid w:val="00155EE7"/>
    <w:rPr>
      <w:rFonts w:ascii="Times New Roman" w:hAnsi="Times New Roman"/>
      <w:i/>
      <w:caps/>
      <w:color w:val="00000A"/>
      <w:spacing w:val="0"/>
      <w:kern w:val="1"/>
      <w:sz w:val="22"/>
      <w:lang w:val="ru-RU" w:eastAsia="ru-RU"/>
    </w:rPr>
  </w:style>
  <w:style w:type="paragraph" w:customStyle="1" w:styleId="af6">
    <w:name w:val="А_основной Знак Знак"/>
    <w:basedOn w:val="a"/>
    <w:link w:val="af7"/>
    <w:rsid w:val="00155EE7"/>
    <w:pPr>
      <w:suppressAutoHyphens w:val="0"/>
      <w:spacing w:after="0" w:line="360" w:lineRule="auto"/>
      <w:ind w:firstLine="454"/>
      <w:jc w:val="both"/>
    </w:pPr>
    <w:rPr>
      <w:sz w:val="28"/>
    </w:rPr>
  </w:style>
  <w:style w:type="character" w:customStyle="1" w:styleId="af7">
    <w:name w:val="А_основной Знак Знак Знак"/>
    <w:link w:val="af6"/>
    <w:rsid w:val="00155EE7"/>
    <w:rPr>
      <w:rFonts w:ascii="Calibri" w:eastAsia="Arial Unicode MS" w:hAnsi="Calibri" w:cs="Calibri"/>
      <w:color w:val="00000A"/>
      <w:kern w:val="1"/>
      <w:sz w:val="28"/>
    </w:rPr>
  </w:style>
  <w:style w:type="paragraph" w:customStyle="1" w:styleId="Default">
    <w:name w:val="Default"/>
    <w:rsid w:val="00155E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qFormat/>
    <w:rsid w:val="00155EE7"/>
    <w:pPr>
      <w:spacing w:after="0" w:line="240" w:lineRule="auto"/>
    </w:pPr>
    <w:rPr>
      <w:rFonts w:ascii="Calibri" w:eastAsia="Calibri" w:hAnsi="Calibri" w:cs="Times New Roman"/>
    </w:rPr>
  </w:style>
  <w:style w:type="paragraph" w:customStyle="1" w:styleId="af9">
    <w:name w:val="А_основной Знак"/>
    <w:basedOn w:val="a"/>
    <w:rsid w:val="00155EE7"/>
    <w:pPr>
      <w:suppressAutoHyphens w:val="0"/>
      <w:spacing w:after="0" w:line="360" w:lineRule="auto"/>
      <w:ind w:firstLine="454"/>
      <w:jc w:val="both"/>
    </w:pPr>
    <w:rPr>
      <w:rFonts w:ascii="Times New Roman" w:eastAsia="Times New Roman" w:hAnsi="Times New Roman"/>
      <w:sz w:val="28"/>
    </w:rPr>
  </w:style>
  <w:style w:type="character" w:customStyle="1" w:styleId="s2">
    <w:name w:val="s2"/>
    <w:rsid w:val="00155EE7"/>
  </w:style>
  <w:style w:type="character" w:customStyle="1" w:styleId="s5">
    <w:name w:val="s5"/>
    <w:rsid w:val="00155EE7"/>
  </w:style>
  <w:style w:type="paragraph" w:customStyle="1" w:styleId="p16">
    <w:name w:val="p16"/>
    <w:basedOn w:val="a"/>
    <w:rsid w:val="00155EE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155EE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155EE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155EE7"/>
  </w:style>
  <w:style w:type="paragraph" w:customStyle="1" w:styleId="p22">
    <w:name w:val="p22"/>
    <w:basedOn w:val="a"/>
    <w:rsid w:val="00155EE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155EE7"/>
  </w:style>
  <w:style w:type="paragraph" w:customStyle="1" w:styleId="p28">
    <w:name w:val="p28"/>
    <w:basedOn w:val="a"/>
    <w:rsid w:val="00155EE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155EE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155EE7"/>
    <w:pPr>
      <w:spacing w:after="120" w:line="480" w:lineRule="auto"/>
      <w:ind w:left="283"/>
    </w:pPr>
  </w:style>
  <w:style w:type="character" w:customStyle="1" w:styleId="25">
    <w:name w:val="Основной текст с отступом 2 Знак"/>
    <w:aliases w:val="Body Text Indent 2 Char Знак"/>
    <w:basedOn w:val="a0"/>
    <w:link w:val="24"/>
    <w:rsid w:val="00155EE7"/>
    <w:rPr>
      <w:rFonts w:ascii="Calibri" w:eastAsia="Arial Unicode MS" w:hAnsi="Calibri" w:cs="Calibri"/>
      <w:color w:val="00000A"/>
      <w:kern w:val="1"/>
    </w:rPr>
  </w:style>
  <w:style w:type="paragraph" w:styleId="afa">
    <w:name w:val="header"/>
    <w:aliases w:val="Header Char"/>
    <w:basedOn w:val="a"/>
    <w:link w:val="afb"/>
    <w:unhideWhenUsed/>
    <w:rsid w:val="00155EE7"/>
    <w:pPr>
      <w:tabs>
        <w:tab w:val="center" w:pos="4677"/>
        <w:tab w:val="right" w:pos="9355"/>
      </w:tabs>
    </w:pPr>
  </w:style>
  <w:style w:type="character" w:customStyle="1" w:styleId="afb">
    <w:name w:val="Верхний колонтитул Знак"/>
    <w:aliases w:val="Header Char Знак"/>
    <w:basedOn w:val="a0"/>
    <w:link w:val="afa"/>
    <w:rsid w:val="00155EE7"/>
    <w:rPr>
      <w:rFonts w:ascii="Calibri" w:eastAsia="Arial Unicode MS" w:hAnsi="Calibri" w:cs="Calibri"/>
      <w:color w:val="00000A"/>
      <w:kern w:val="1"/>
    </w:rPr>
  </w:style>
  <w:style w:type="character" w:customStyle="1" w:styleId="apple-converted-space">
    <w:name w:val="apple-converted-space"/>
    <w:rsid w:val="00155EE7"/>
  </w:style>
  <w:style w:type="character" w:customStyle="1" w:styleId="apple-style-span">
    <w:name w:val="apple-style-span"/>
    <w:rsid w:val="00155EE7"/>
  </w:style>
  <w:style w:type="paragraph" w:customStyle="1" w:styleId="afc">
    <w:name w:val="А ОСН ТЕКСТ"/>
    <w:basedOn w:val="a"/>
    <w:rsid w:val="00155EE7"/>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155EE7"/>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155EE7"/>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155EE7"/>
    <w:pPr>
      <w:widowControl w:val="0"/>
      <w:autoSpaceDN w:val="0"/>
      <w:spacing w:after="120" w:line="240" w:lineRule="auto"/>
      <w:textAlignment w:val="baseline"/>
    </w:pPr>
    <w:rPr>
      <w:rFonts w:ascii="Arial" w:eastAsia="SimSun" w:hAnsi="Arial" w:cs="Arial"/>
      <w:kern w:val="3"/>
      <w:sz w:val="24"/>
      <w:szCs w:val="24"/>
      <w:lang w:eastAsia="zh-CN"/>
    </w:rPr>
  </w:style>
  <w:style w:type="paragraph" w:styleId="26">
    <w:name w:val="Body Text 2"/>
    <w:basedOn w:val="a"/>
    <w:link w:val="27"/>
    <w:rsid w:val="00155EE7"/>
    <w:pPr>
      <w:spacing w:after="120" w:line="480" w:lineRule="auto"/>
    </w:pPr>
  </w:style>
  <w:style w:type="character" w:customStyle="1" w:styleId="27">
    <w:name w:val="Основной текст 2 Знак"/>
    <w:basedOn w:val="a0"/>
    <w:link w:val="26"/>
    <w:rsid w:val="00155EE7"/>
    <w:rPr>
      <w:rFonts w:ascii="Calibri" w:eastAsia="Arial Unicode MS" w:hAnsi="Calibri" w:cs="Calibri"/>
      <w:color w:val="00000A"/>
      <w:kern w:val="1"/>
    </w:rPr>
  </w:style>
  <w:style w:type="paragraph" w:customStyle="1" w:styleId="16">
    <w:name w:val="Без интервала1"/>
    <w:link w:val="NoSpacing"/>
    <w:rsid w:val="00155EE7"/>
    <w:pPr>
      <w:spacing w:after="0" w:line="240" w:lineRule="auto"/>
    </w:pPr>
    <w:rPr>
      <w:rFonts w:ascii="Cambria" w:eastAsia="Arial Unicode MS" w:hAnsi="Cambria" w:cs="Calibri"/>
      <w:color w:val="00000A"/>
      <w:kern w:val="1"/>
    </w:rPr>
  </w:style>
  <w:style w:type="character" w:customStyle="1" w:styleId="NoSpacing">
    <w:name w:val="No Spacing Знак"/>
    <w:link w:val="16"/>
    <w:locked/>
    <w:rsid w:val="00155EE7"/>
    <w:rPr>
      <w:rFonts w:ascii="Cambria" w:eastAsia="Arial Unicode MS" w:hAnsi="Cambria" w:cs="Calibri"/>
      <w:color w:val="00000A"/>
      <w:kern w:val="1"/>
    </w:rPr>
  </w:style>
  <w:style w:type="paragraph" w:customStyle="1" w:styleId="afd">
    <w:name w:val="Абзац"/>
    <w:basedOn w:val="a"/>
    <w:rsid w:val="00155EE7"/>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155EE7"/>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155EE7"/>
    <w:rPr>
      <w:rFonts w:ascii="Calibri" w:eastAsia="Arial Unicode MS" w:hAnsi="Calibri"/>
      <w:color w:val="00000A"/>
      <w:kern w:val="1"/>
      <w:sz w:val="22"/>
      <w:szCs w:val="22"/>
      <w:lang w:eastAsia="en-US" w:bidi="ar-SA"/>
    </w:rPr>
  </w:style>
  <w:style w:type="character" w:customStyle="1" w:styleId="blk">
    <w:name w:val="blk"/>
    <w:basedOn w:val="a0"/>
    <w:rsid w:val="00155EE7"/>
  </w:style>
  <w:style w:type="paragraph" w:customStyle="1" w:styleId="09PodZAG">
    <w:name w:val="09PodZAG_п/ж"/>
    <w:basedOn w:val="a"/>
    <w:rsid w:val="00155EE7"/>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155EE7"/>
    <w:rPr>
      <w:rFonts w:ascii="Cambria" w:hAnsi="Cambria" w:cs="Cambria"/>
      <w:b/>
      <w:bCs/>
      <w:color w:val="00000A"/>
      <w:kern w:val="32"/>
      <w:sz w:val="32"/>
      <w:szCs w:val="32"/>
    </w:rPr>
  </w:style>
  <w:style w:type="character" w:customStyle="1" w:styleId="BodyTextIndentChar">
    <w:name w:val="Body Text Indent Char"/>
    <w:basedOn w:val="a0"/>
    <w:rsid w:val="00155EE7"/>
    <w:rPr>
      <w:rFonts w:ascii="Calibri" w:hAnsi="Calibri" w:cs="Calibri"/>
      <w:color w:val="00000A"/>
      <w:kern w:val="1"/>
      <w:sz w:val="24"/>
      <w:szCs w:val="24"/>
      <w:lang w:eastAsia="ru-RU" w:bidi="ar-SA"/>
    </w:rPr>
  </w:style>
  <w:style w:type="character" w:customStyle="1" w:styleId="FootnoteTextChar">
    <w:name w:val="Footnote Text Char"/>
    <w:basedOn w:val="a0"/>
    <w:rsid w:val="00155EE7"/>
    <w:rPr>
      <w:rFonts w:ascii="Calibri" w:hAnsi="Calibri" w:cs="Calibri"/>
      <w:color w:val="00000A"/>
      <w:kern w:val="1"/>
      <w:sz w:val="24"/>
      <w:szCs w:val="24"/>
      <w:lang w:eastAsia="ru-RU"/>
    </w:rPr>
  </w:style>
  <w:style w:type="paragraph" w:customStyle="1" w:styleId="28">
    <w:name w:val="Заг 2"/>
    <w:basedOn w:val="a"/>
    <w:rsid w:val="00155EE7"/>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155EE7"/>
    <w:pPr>
      <w:suppressAutoHyphens w:val="0"/>
      <w:ind w:left="720"/>
    </w:pPr>
    <w:rPr>
      <w:rFonts w:eastAsia="Times New Roman"/>
      <w:color w:val="auto"/>
      <w:kern w:val="0"/>
    </w:rPr>
  </w:style>
  <w:style w:type="paragraph" w:customStyle="1" w:styleId="afe">
    <w:name w:val="Таблица"/>
    <w:basedOn w:val="a9"/>
    <w:rsid w:val="00155EE7"/>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155EE7"/>
    <w:pPr>
      <w:suppressAutoHyphens w:val="0"/>
      <w:spacing w:after="120" w:line="360" w:lineRule="auto"/>
      <w:jc w:val="both"/>
    </w:pPr>
    <w:rPr>
      <w:sz w:val="16"/>
      <w:szCs w:val="16"/>
    </w:rPr>
  </w:style>
  <w:style w:type="character" w:customStyle="1" w:styleId="34">
    <w:name w:val="Основной текст 3 Знак"/>
    <w:basedOn w:val="a0"/>
    <w:link w:val="33"/>
    <w:rsid w:val="00155EE7"/>
    <w:rPr>
      <w:rFonts w:ascii="Calibri" w:eastAsia="Arial Unicode MS" w:hAnsi="Calibri" w:cs="Calibri"/>
      <w:color w:val="00000A"/>
      <w:kern w:val="1"/>
      <w:sz w:val="16"/>
      <w:szCs w:val="16"/>
    </w:rPr>
  </w:style>
  <w:style w:type="paragraph" w:styleId="HTML">
    <w:name w:val="HTML Preformatted"/>
    <w:basedOn w:val="a"/>
    <w:link w:val="HTML0"/>
    <w:rsid w:val="0015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155EE7"/>
    <w:rPr>
      <w:rFonts w:ascii="Courier New" w:eastAsia="Arial Unicode MS" w:hAnsi="Courier New" w:cs="Courier New"/>
      <w:color w:val="00000A"/>
      <w:kern w:val="1"/>
      <w:lang w:eastAsia="ru-RU"/>
    </w:rPr>
  </w:style>
  <w:style w:type="character" w:customStyle="1" w:styleId="Arial">
    <w:name w:val="Основной текст + Arial"/>
    <w:rsid w:val="00155EE7"/>
    <w:rPr>
      <w:rFonts w:ascii="Arial" w:hAnsi="Arial"/>
      <w:i/>
      <w:spacing w:val="0"/>
      <w:sz w:val="15"/>
      <w:shd w:val="clear" w:color="auto" w:fill="FFFFFF"/>
    </w:rPr>
  </w:style>
  <w:style w:type="character" w:customStyle="1" w:styleId="aff">
    <w:name w:val="Основной текст + Полужирный"/>
    <w:rsid w:val="00155EE7"/>
    <w:rPr>
      <w:rFonts w:ascii="Arial" w:hAnsi="Arial"/>
      <w:b/>
      <w:spacing w:val="0"/>
      <w:sz w:val="16"/>
    </w:rPr>
  </w:style>
  <w:style w:type="character" w:customStyle="1" w:styleId="1pt">
    <w:name w:val="Основной текст + Интервал 1 pt"/>
    <w:rsid w:val="00155EE7"/>
    <w:rPr>
      <w:rFonts w:ascii="Times New Roman" w:hAnsi="Times New Roman"/>
      <w:spacing w:val="30"/>
      <w:sz w:val="17"/>
      <w:shd w:val="clear" w:color="auto" w:fill="FFFFFF"/>
    </w:rPr>
  </w:style>
  <w:style w:type="character" w:customStyle="1" w:styleId="6pt">
    <w:name w:val="Основной текст + Интервал 6 pt"/>
    <w:rsid w:val="00155EE7"/>
    <w:rPr>
      <w:rFonts w:ascii="Times New Roman" w:hAnsi="Times New Roman"/>
      <w:spacing w:val="120"/>
      <w:sz w:val="17"/>
      <w:shd w:val="clear" w:color="auto" w:fill="FFFFFF"/>
    </w:rPr>
  </w:style>
  <w:style w:type="character" w:customStyle="1" w:styleId="3pt">
    <w:name w:val="Основной текст + Интервал 3 pt"/>
    <w:rsid w:val="00155EE7"/>
    <w:rPr>
      <w:rFonts w:ascii="Times New Roman" w:hAnsi="Times New Roman"/>
      <w:spacing w:val="60"/>
      <w:sz w:val="17"/>
      <w:shd w:val="clear" w:color="auto" w:fill="FFFFFF"/>
    </w:rPr>
  </w:style>
  <w:style w:type="character" w:customStyle="1" w:styleId="aff0">
    <w:name w:val="Основной текст + Курсив"/>
    <w:rsid w:val="00155EE7"/>
    <w:rPr>
      <w:rFonts w:ascii="Times New Roman" w:hAnsi="Times New Roman"/>
      <w:i/>
      <w:spacing w:val="0"/>
      <w:sz w:val="17"/>
      <w:shd w:val="clear" w:color="auto" w:fill="FFFFFF"/>
    </w:rPr>
  </w:style>
  <w:style w:type="paragraph" w:customStyle="1" w:styleId="29">
    <w:name w:val="Основной текст (2)"/>
    <w:basedOn w:val="a"/>
    <w:rsid w:val="00155EE7"/>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155EE7"/>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semiHidden/>
    <w:rsid w:val="00155EE7"/>
    <w:rPr>
      <w:rFonts w:ascii="Tahoma" w:hAnsi="Tahoma" w:cs="Tahoma"/>
      <w:color w:val="00000A"/>
      <w:kern w:val="1"/>
      <w:sz w:val="16"/>
      <w:szCs w:val="16"/>
    </w:rPr>
  </w:style>
  <w:style w:type="paragraph" w:styleId="aff2">
    <w:name w:val="Balloon Text"/>
    <w:basedOn w:val="a"/>
    <w:link w:val="aff1"/>
    <w:semiHidden/>
    <w:rsid w:val="00155EE7"/>
    <w:pPr>
      <w:spacing w:after="0" w:line="240" w:lineRule="auto"/>
    </w:pPr>
    <w:rPr>
      <w:rFonts w:ascii="Tahoma" w:eastAsiaTheme="minorHAnsi" w:hAnsi="Tahoma" w:cs="Tahoma"/>
      <w:sz w:val="16"/>
      <w:szCs w:val="16"/>
    </w:rPr>
  </w:style>
  <w:style w:type="character" w:customStyle="1" w:styleId="17">
    <w:name w:val="Текст выноски Знак1"/>
    <w:basedOn w:val="a0"/>
    <w:rsid w:val="00155EE7"/>
    <w:rPr>
      <w:rFonts w:ascii="Tahoma" w:eastAsia="Arial Unicode MS" w:hAnsi="Tahoma" w:cs="Tahoma"/>
      <w:color w:val="00000A"/>
      <w:kern w:val="1"/>
      <w:sz w:val="16"/>
      <w:szCs w:val="16"/>
    </w:rPr>
  </w:style>
  <w:style w:type="character" w:customStyle="1" w:styleId="aff3">
    <w:name w:val="Текст концевой сноски Знак"/>
    <w:basedOn w:val="a0"/>
    <w:link w:val="aff4"/>
    <w:semiHidden/>
    <w:rsid w:val="00155EE7"/>
    <w:rPr>
      <w:rFonts w:ascii="Calibri" w:hAnsi="Calibri" w:cs="Calibri"/>
      <w:color w:val="00000A"/>
      <w:kern w:val="1"/>
    </w:rPr>
  </w:style>
  <w:style w:type="paragraph" w:styleId="aff4">
    <w:name w:val="endnote text"/>
    <w:basedOn w:val="a"/>
    <w:link w:val="aff3"/>
    <w:semiHidden/>
    <w:rsid w:val="00155EE7"/>
    <w:rPr>
      <w:rFonts w:eastAsiaTheme="minorHAnsi"/>
    </w:rPr>
  </w:style>
  <w:style w:type="character" w:customStyle="1" w:styleId="18">
    <w:name w:val="Текст концевой сноски Знак1"/>
    <w:basedOn w:val="a0"/>
    <w:uiPriority w:val="99"/>
    <w:semiHidden/>
    <w:rsid w:val="00155EE7"/>
    <w:rPr>
      <w:rFonts w:ascii="Calibri" w:eastAsia="Arial Unicode MS" w:hAnsi="Calibri" w:cs="Calibri"/>
      <w:color w:val="00000A"/>
      <w:kern w:val="1"/>
      <w:sz w:val="20"/>
      <w:szCs w:val="20"/>
    </w:rPr>
  </w:style>
  <w:style w:type="paragraph" w:customStyle="1" w:styleId="aff5">
    <w:name w:val="Базовый"/>
    <w:rsid w:val="00155EE7"/>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155EE7"/>
  </w:style>
  <w:style w:type="paragraph" w:customStyle="1" w:styleId="p3">
    <w:name w:val="p3"/>
    <w:basedOn w:val="a"/>
    <w:rsid w:val="00155EE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155EE7"/>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ru-RU"/>
    </w:rPr>
  </w:style>
  <w:style w:type="character" w:customStyle="1" w:styleId="BodyText2Char">
    <w:name w:val="Body Text 2 Char"/>
    <w:basedOn w:val="a0"/>
    <w:rsid w:val="00155EE7"/>
    <w:rPr>
      <w:rFonts w:ascii="Calibri" w:hAnsi="Calibri" w:cs="Calibri"/>
    </w:rPr>
  </w:style>
  <w:style w:type="paragraph" w:customStyle="1" w:styleId="19">
    <w:name w:val="Текст сноски1"/>
    <w:basedOn w:val="a"/>
    <w:rsid w:val="00155EE7"/>
    <w:pPr>
      <w:suppressAutoHyphens w:val="0"/>
      <w:spacing w:after="0" w:line="240" w:lineRule="auto"/>
    </w:pPr>
    <w:rPr>
      <w:rFonts w:eastAsia="Times New Roman"/>
      <w:sz w:val="24"/>
      <w:szCs w:val="24"/>
      <w:lang w:eastAsia="ru-RU"/>
    </w:rPr>
  </w:style>
  <w:style w:type="character" w:styleId="aff6">
    <w:name w:val="Emphasis"/>
    <w:basedOn w:val="a0"/>
    <w:qFormat/>
    <w:rsid w:val="00155EE7"/>
    <w:rPr>
      <w:rFonts w:cs="Times New Roman"/>
      <w:i/>
      <w:iCs/>
    </w:rPr>
  </w:style>
  <w:style w:type="paragraph" w:customStyle="1" w:styleId="Heading">
    <w:name w:val="Heading"/>
    <w:rsid w:val="00155EE7"/>
    <w:pPr>
      <w:suppressAutoHyphens/>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rsid w:val="00155EE7"/>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155EE7"/>
  </w:style>
  <w:style w:type="character" w:customStyle="1" w:styleId="s8">
    <w:name w:val="s8"/>
    <w:rsid w:val="00155EE7"/>
  </w:style>
  <w:style w:type="character" w:customStyle="1" w:styleId="s7">
    <w:name w:val="s7"/>
    <w:rsid w:val="00155EE7"/>
  </w:style>
  <w:style w:type="paragraph" w:customStyle="1" w:styleId="p14">
    <w:name w:val="p14"/>
    <w:basedOn w:val="a"/>
    <w:rsid w:val="00155EE7"/>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155EE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155EE7"/>
  </w:style>
  <w:style w:type="paragraph" w:customStyle="1" w:styleId="p19">
    <w:name w:val="p19"/>
    <w:basedOn w:val="a"/>
    <w:rsid w:val="00155EE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155EE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155EE7"/>
  </w:style>
  <w:style w:type="paragraph" w:customStyle="1" w:styleId="p37">
    <w:name w:val="p37"/>
    <w:basedOn w:val="a"/>
    <w:rsid w:val="00155EE7"/>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155EE7"/>
    <w:pPr>
      <w:suppressLineNumbers/>
      <w:spacing w:after="0" w:line="360" w:lineRule="auto"/>
      <w:ind w:left="283" w:hanging="283"/>
      <w:jc w:val="both"/>
      <w:textAlignment w:val="baseline"/>
    </w:pPr>
    <w:rPr>
      <w:rFonts w:ascii="Times New Roman" w:eastAsia="Calibri" w:hAnsi="Times New Roman" w:cs="Times New Roman"/>
      <w:sz w:val="20"/>
      <w:szCs w:val="20"/>
      <w:lang w:eastAsia="ar-SA"/>
    </w:rPr>
  </w:style>
  <w:style w:type="character" w:customStyle="1" w:styleId="comments">
    <w:name w:val="comments"/>
    <w:rsid w:val="00155EE7"/>
  </w:style>
  <w:style w:type="character" w:customStyle="1" w:styleId="aff7">
    <w:name w:val="Подзаголовок Знак"/>
    <w:basedOn w:val="a0"/>
    <w:rsid w:val="00155EE7"/>
    <w:rPr>
      <w:rFonts w:ascii="Arial" w:hAnsi="Arial" w:cs="Arial"/>
      <w:i/>
      <w:iCs/>
      <w:sz w:val="28"/>
      <w:szCs w:val="28"/>
    </w:rPr>
  </w:style>
  <w:style w:type="character" w:customStyle="1" w:styleId="aff8">
    <w:name w:val="Отступ основного текста Знак"/>
    <w:basedOn w:val="a0"/>
    <w:rsid w:val="00155EE7"/>
    <w:rPr>
      <w:rFonts w:ascii="Times New Roman" w:hAnsi="Times New Roman" w:cs="Times New Roman"/>
      <w:sz w:val="24"/>
      <w:szCs w:val="24"/>
      <w:lang w:eastAsia="ar-SA" w:bidi="ar-SA"/>
    </w:rPr>
  </w:style>
  <w:style w:type="character" w:customStyle="1" w:styleId="c1">
    <w:name w:val="c1"/>
    <w:rsid w:val="00155EE7"/>
  </w:style>
  <w:style w:type="character" w:customStyle="1" w:styleId="-">
    <w:name w:val="Интернет-ссылка"/>
    <w:basedOn w:val="a0"/>
    <w:rsid w:val="00155EE7"/>
    <w:rPr>
      <w:rFonts w:cs="Times New Roman"/>
      <w:color w:val="0000FF"/>
      <w:u w:val="single"/>
      <w:lang w:val="uz-Cyrl-UZ" w:eastAsia="uz-Cyrl-UZ"/>
    </w:rPr>
  </w:style>
  <w:style w:type="character" w:customStyle="1" w:styleId="aff9">
    <w:name w:val="Выделение жирным"/>
    <w:basedOn w:val="a0"/>
    <w:rsid w:val="00155EE7"/>
    <w:rPr>
      <w:rFonts w:cs="Times New Roman"/>
      <w:b/>
      <w:bCs/>
    </w:rPr>
  </w:style>
  <w:style w:type="character" w:customStyle="1" w:styleId="c7">
    <w:name w:val="c7"/>
    <w:basedOn w:val="a0"/>
    <w:rsid w:val="00155EE7"/>
    <w:rPr>
      <w:rFonts w:cs="Times New Roman"/>
    </w:rPr>
  </w:style>
  <w:style w:type="character" w:customStyle="1" w:styleId="ListLabel1">
    <w:name w:val="ListLabel 1"/>
    <w:rsid w:val="00155EE7"/>
  </w:style>
  <w:style w:type="character" w:customStyle="1" w:styleId="affa">
    <w:name w:val="Привязка сноски"/>
    <w:rsid w:val="00155EE7"/>
    <w:rPr>
      <w:vertAlign w:val="superscript"/>
    </w:rPr>
  </w:style>
  <w:style w:type="character" w:customStyle="1" w:styleId="affb">
    <w:name w:val="Привязка концевой сноски"/>
    <w:rsid w:val="00155EE7"/>
    <w:rPr>
      <w:vertAlign w:val="superscript"/>
    </w:rPr>
  </w:style>
  <w:style w:type="character" w:customStyle="1" w:styleId="ListLabel2">
    <w:name w:val="ListLabel 2"/>
    <w:rsid w:val="00155EE7"/>
  </w:style>
  <w:style w:type="character" w:customStyle="1" w:styleId="ListLabel3">
    <w:name w:val="ListLabel 3"/>
    <w:rsid w:val="00155EE7"/>
  </w:style>
  <w:style w:type="character" w:customStyle="1" w:styleId="ListLabel4">
    <w:name w:val="ListLabel 4"/>
    <w:rsid w:val="00155EE7"/>
  </w:style>
  <w:style w:type="character" w:customStyle="1" w:styleId="ListLabel5">
    <w:name w:val="ListLabel 5"/>
    <w:rsid w:val="00155EE7"/>
  </w:style>
  <w:style w:type="character" w:customStyle="1" w:styleId="ListLabel6">
    <w:name w:val="ListLabel 6"/>
    <w:rsid w:val="00155EE7"/>
  </w:style>
  <w:style w:type="character" w:customStyle="1" w:styleId="ListLabel7">
    <w:name w:val="ListLabel 7"/>
    <w:rsid w:val="00155EE7"/>
  </w:style>
  <w:style w:type="character" w:customStyle="1" w:styleId="ListLabel8">
    <w:name w:val="ListLabel 8"/>
    <w:rsid w:val="00155EE7"/>
  </w:style>
  <w:style w:type="character" w:customStyle="1" w:styleId="ListLabel9">
    <w:name w:val="ListLabel 9"/>
    <w:rsid w:val="00155EE7"/>
  </w:style>
  <w:style w:type="character" w:customStyle="1" w:styleId="ListLabel10">
    <w:name w:val="ListLabel 10"/>
    <w:rsid w:val="00155EE7"/>
  </w:style>
  <w:style w:type="character" w:customStyle="1" w:styleId="ListLabel11">
    <w:name w:val="ListLabel 11"/>
    <w:rsid w:val="00155EE7"/>
  </w:style>
  <w:style w:type="character" w:customStyle="1" w:styleId="ListLabel12">
    <w:name w:val="ListLabel 12"/>
    <w:rsid w:val="00155EE7"/>
  </w:style>
  <w:style w:type="character" w:customStyle="1" w:styleId="ListLabel13">
    <w:name w:val="ListLabel 13"/>
    <w:rsid w:val="00155EE7"/>
  </w:style>
  <w:style w:type="character" w:customStyle="1" w:styleId="ListLabel14">
    <w:name w:val="ListLabel 14"/>
    <w:rsid w:val="00155EE7"/>
  </w:style>
  <w:style w:type="character" w:customStyle="1" w:styleId="ListLabel15">
    <w:name w:val="ListLabel 15"/>
    <w:rsid w:val="00155EE7"/>
  </w:style>
  <w:style w:type="character" w:customStyle="1" w:styleId="ListLabel16">
    <w:name w:val="ListLabel 16"/>
    <w:rsid w:val="00155EE7"/>
  </w:style>
  <w:style w:type="character" w:customStyle="1" w:styleId="ListLabel17">
    <w:name w:val="ListLabel 17"/>
    <w:rsid w:val="00155EE7"/>
  </w:style>
  <w:style w:type="character" w:customStyle="1" w:styleId="ListLabel18">
    <w:name w:val="ListLabel 18"/>
    <w:rsid w:val="00155EE7"/>
  </w:style>
  <w:style w:type="character" w:customStyle="1" w:styleId="ListLabel19">
    <w:name w:val="ListLabel 19"/>
    <w:rsid w:val="00155EE7"/>
  </w:style>
  <w:style w:type="character" w:customStyle="1" w:styleId="affc">
    <w:name w:val="Символы концевой сноски"/>
    <w:rsid w:val="00155EE7"/>
  </w:style>
  <w:style w:type="paragraph" w:customStyle="1" w:styleId="affd">
    <w:name w:val="Заголовок"/>
    <w:basedOn w:val="a"/>
    <w:next w:val="a7"/>
    <w:rsid w:val="00155EE7"/>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155EE7"/>
    <w:rPr>
      <w:rFonts w:ascii="Times New Roman" w:hAnsi="Times New Roman" w:cs="Times New Roman"/>
      <w:color w:val="00000A"/>
      <w:sz w:val="20"/>
      <w:szCs w:val="20"/>
      <w:lang w:eastAsia="zh-CN"/>
    </w:rPr>
  </w:style>
  <w:style w:type="paragraph" w:styleId="affe">
    <w:name w:val="List"/>
    <w:basedOn w:val="a7"/>
    <w:rsid w:val="00155EE7"/>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155EE7"/>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155EE7"/>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155EE7"/>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155EE7"/>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c"/>
    <w:qFormat/>
    <w:rsid w:val="00155EE7"/>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2"/>
    <w:rsid w:val="00155EE7"/>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155EE7"/>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155EE7"/>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213">
    <w:name w:val="Основной текст с отступом 2 Знак1"/>
    <w:basedOn w:val="a0"/>
    <w:rsid w:val="00155EE7"/>
    <w:rPr>
      <w:rFonts w:ascii="Times New Roman" w:hAnsi="Times New Roman" w:cs="Times New Roman"/>
      <w:color w:val="00000A"/>
      <w:lang w:val="de-DE" w:eastAsia="fa-IR" w:bidi="fa-IR"/>
    </w:rPr>
  </w:style>
  <w:style w:type="paragraph" w:customStyle="1" w:styleId="afff3">
    <w:name w:val="Текст в заданном формате"/>
    <w:basedOn w:val="a"/>
    <w:rsid w:val="00155EE7"/>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155EE7"/>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155EE7"/>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155EE7"/>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155EE7"/>
    <w:rPr>
      <w:rFonts w:ascii="Times New Roman" w:hAnsi="Times New Roman" w:cs="Times New Roman"/>
      <w:color w:val="00000A"/>
      <w:lang w:val="de-DE" w:eastAsia="fa-IR" w:bidi="fa-IR"/>
    </w:rPr>
  </w:style>
  <w:style w:type="character" w:customStyle="1" w:styleId="1f">
    <w:name w:val="Нижний колонтитул Знак1"/>
    <w:basedOn w:val="a0"/>
    <w:rsid w:val="00155EE7"/>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155EE7"/>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155EE7"/>
    <w:rPr>
      <w:rFonts w:ascii="Times New Roman" w:hAnsi="Times New Roman"/>
      <w:spacing w:val="0"/>
      <w:sz w:val="20"/>
    </w:rPr>
  </w:style>
  <w:style w:type="character" w:customStyle="1" w:styleId="727">
    <w:name w:val="Основной текст (7)27"/>
    <w:rsid w:val="00155EE7"/>
    <w:rPr>
      <w:rFonts w:ascii="Times New Roman" w:hAnsi="Times New Roman"/>
      <w:spacing w:val="0"/>
      <w:sz w:val="19"/>
    </w:rPr>
  </w:style>
  <w:style w:type="character" w:customStyle="1" w:styleId="158">
    <w:name w:val="Основной текст (15)8"/>
    <w:rsid w:val="00155EE7"/>
    <w:rPr>
      <w:rFonts w:ascii="Times New Roman" w:hAnsi="Times New Roman"/>
      <w:i/>
      <w:spacing w:val="0"/>
      <w:sz w:val="19"/>
    </w:rPr>
  </w:style>
  <w:style w:type="paragraph" w:customStyle="1" w:styleId="30Snoska">
    <w:name w:val="30Snoska"/>
    <w:basedOn w:val="a"/>
    <w:rsid w:val="00155EE7"/>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155EE7"/>
    <w:rPr>
      <w:rFonts w:ascii="Times New Roman" w:hAnsi="Times New Roman"/>
      <w:spacing w:val="320"/>
      <w:sz w:val="20"/>
    </w:rPr>
  </w:style>
  <w:style w:type="paragraph" w:customStyle="1" w:styleId="ListParagraph1">
    <w:name w:val="List Paragraph1"/>
    <w:basedOn w:val="a"/>
    <w:rsid w:val="00155EE7"/>
    <w:pPr>
      <w:suppressAutoHyphens w:val="0"/>
      <w:ind w:left="720"/>
    </w:pPr>
    <w:rPr>
      <w:rFonts w:eastAsia="Times New Roman" w:cs="Times New Roman"/>
      <w:color w:val="auto"/>
      <w:kern w:val="0"/>
    </w:rPr>
  </w:style>
  <w:style w:type="paragraph" w:customStyle="1" w:styleId="p7">
    <w:name w:val="p7"/>
    <w:basedOn w:val="a"/>
    <w:rsid w:val="00155EE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155EE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155EE7"/>
  </w:style>
  <w:style w:type="paragraph" w:customStyle="1" w:styleId="35">
    <w:name w:val="Абзац списка3"/>
    <w:basedOn w:val="a"/>
    <w:rsid w:val="00155EE7"/>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155EE7"/>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155EE7"/>
    <w:rPr>
      <w:rFonts w:ascii="Courier New" w:hAnsi="Courier New"/>
    </w:rPr>
  </w:style>
  <w:style w:type="character" w:customStyle="1" w:styleId="NoSpacingChar1">
    <w:name w:val="No Spacing Char1"/>
    <w:locked/>
    <w:rsid w:val="00155EE7"/>
    <w:rPr>
      <w:rFonts w:ascii="Cambria" w:hAnsi="Cambria"/>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35953</Words>
  <Characters>204936</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АИС Апостроф</cp:lastModifiedBy>
  <cp:revision>2</cp:revision>
  <dcterms:created xsi:type="dcterms:W3CDTF">2020-09-04T06:55:00Z</dcterms:created>
  <dcterms:modified xsi:type="dcterms:W3CDTF">2020-09-04T06:55:00Z</dcterms:modified>
</cp:coreProperties>
</file>